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80" w:rsidRPr="001F6080" w:rsidRDefault="001F6080" w:rsidP="001F6080">
      <w:pPr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         Na osnovu člana 7. stav 1. tačka i Zakona o Centralnoj banci Bosne i Hercegovine ("Službeni glasnik BiH", broj 1/97), Upravno vijeće Centralne banke Bosne i Hercegovine, na 7. sjednici od 29. marta 2000. godine,  d o n o s i</w:t>
      </w:r>
    </w:p>
    <w:p w:rsidR="001F6080" w:rsidRPr="001F6080" w:rsidRDefault="001F6080" w:rsidP="001F6080">
      <w:pPr>
        <w:pStyle w:val="Heading1"/>
        <w:rPr>
          <w:rStyle w:val="Strong"/>
          <w:b w:val="0"/>
        </w:rPr>
      </w:pPr>
    </w:p>
    <w:p w:rsidR="001F6080" w:rsidRPr="001F6080" w:rsidRDefault="001F6080" w:rsidP="001F6080">
      <w:pPr>
        <w:rPr>
          <w:rStyle w:val="Strong"/>
          <w:b w:val="0"/>
        </w:rPr>
      </w:pPr>
    </w:p>
    <w:p w:rsidR="001F6080" w:rsidRPr="001F6080" w:rsidRDefault="001F6080" w:rsidP="001F6080">
      <w:pPr>
        <w:pStyle w:val="Heading1"/>
        <w:rPr>
          <w:rStyle w:val="Strong"/>
          <w:b w:val="0"/>
        </w:rPr>
      </w:pPr>
      <w:r w:rsidRPr="001F6080">
        <w:rPr>
          <w:rStyle w:val="Strong"/>
          <w:b w:val="0"/>
        </w:rPr>
        <w:t>O D L U K U</w:t>
      </w:r>
    </w:p>
    <w:p w:rsidR="001F6080" w:rsidRPr="001F6080" w:rsidRDefault="001F6080" w:rsidP="001F6080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o</w:t>
      </w:r>
    </w:p>
    <w:p w:rsidR="001F6080" w:rsidRPr="001F6080" w:rsidRDefault="001F6080" w:rsidP="001F6080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osnivanju Filijale Centralne banke Bosne i Hercegovine u Brčkom</w:t>
      </w:r>
    </w:p>
    <w:p w:rsidR="001F6080" w:rsidRPr="001F6080" w:rsidRDefault="001F6080" w:rsidP="001F6080">
      <w:pPr>
        <w:jc w:val="both"/>
        <w:rPr>
          <w:rStyle w:val="Strong"/>
          <w:b w:val="0"/>
        </w:rPr>
      </w:pPr>
    </w:p>
    <w:p w:rsidR="001F6080" w:rsidRPr="001F6080" w:rsidRDefault="001F6080" w:rsidP="001F6080">
      <w:pPr>
        <w:jc w:val="both"/>
        <w:rPr>
          <w:rStyle w:val="Strong"/>
          <w:b w:val="0"/>
        </w:rPr>
      </w:pPr>
    </w:p>
    <w:p w:rsidR="001F6080" w:rsidRPr="001F6080" w:rsidRDefault="001F6080" w:rsidP="001F6080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Član 1.</w:t>
      </w:r>
    </w:p>
    <w:p w:rsidR="001F6080" w:rsidRPr="001F6080" w:rsidRDefault="001F6080" w:rsidP="001F6080">
      <w:pPr>
        <w:rPr>
          <w:rStyle w:val="Strong"/>
          <w:b w:val="0"/>
        </w:rPr>
      </w:pPr>
    </w:p>
    <w:p w:rsidR="001F6080" w:rsidRPr="001F6080" w:rsidRDefault="001F6080" w:rsidP="001F6080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  <w:t>Ovom odlukom, Centralna banka Bosne i Hercegovine (u daljem tekstu: Centralna banka), osniva filijalu  u Brčkom.</w:t>
      </w:r>
    </w:p>
    <w:p w:rsidR="001F6080" w:rsidRPr="001F6080" w:rsidRDefault="001F6080" w:rsidP="001F6080">
      <w:pPr>
        <w:ind w:firstLine="720"/>
        <w:rPr>
          <w:rStyle w:val="Strong"/>
          <w:b w:val="0"/>
        </w:rPr>
      </w:pPr>
      <w:r w:rsidRPr="001F6080">
        <w:rPr>
          <w:rStyle w:val="Strong"/>
          <w:b w:val="0"/>
        </w:rPr>
        <w:t>Odlukom se odre</w:t>
      </w:r>
      <w:r w:rsidR="00F1430F">
        <w:rPr>
          <w:rStyle w:val="Strong"/>
          <w:b w:val="0"/>
        </w:rPr>
        <w:t>đ</w:t>
      </w:r>
      <w:r w:rsidRPr="001F6080">
        <w:rPr>
          <w:rStyle w:val="Strong"/>
          <w:b w:val="0"/>
        </w:rPr>
        <w:t>uje  naziv, sjedište, pečat, zadaci i obaveze filijale.</w:t>
      </w:r>
    </w:p>
    <w:p w:rsidR="001F6080" w:rsidRPr="001F6080" w:rsidRDefault="001F6080" w:rsidP="001F6080">
      <w:pPr>
        <w:rPr>
          <w:rStyle w:val="Strong"/>
          <w:b w:val="0"/>
        </w:rPr>
      </w:pPr>
    </w:p>
    <w:p w:rsidR="001F6080" w:rsidRPr="001F6080" w:rsidRDefault="001F6080" w:rsidP="001F6080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Član 2.</w:t>
      </w:r>
    </w:p>
    <w:p w:rsidR="001F6080" w:rsidRPr="001F6080" w:rsidRDefault="001F6080" w:rsidP="001F6080">
      <w:pPr>
        <w:pStyle w:val="BodyText"/>
        <w:rPr>
          <w:rStyle w:val="Strong"/>
          <w:b w:val="0"/>
        </w:rPr>
      </w:pPr>
    </w:p>
    <w:p w:rsidR="001F6080" w:rsidRPr="001F6080" w:rsidRDefault="001F6080" w:rsidP="001F6080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  <w:t xml:space="preserve"> Osniva se filijala Centralne banke pod nazivom: "Centralna banka Bosne i Hercegovine Filijala Brčko"</w:t>
      </w:r>
      <w:r w:rsidR="00F1430F">
        <w:rPr>
          <w:rStyle w:val="Strong"/>
          <w:b w:val="0"/>
        </w:rPr>
        <w:t xml:space="preserve"> </w:t>
      </w:r>
      <w:r w:rsidRPr="001F6080">
        <w:rPr>
          <w:rStyle w:val="Strong"/>
          <w:b w:val="0"/>
        </w:rPr>
        <w:t>(u daljem tekstu: Filijala).</w:t>
      </w:r>
    </w:p>
    <w:p w:rsidR="001F6080" w:rsidRPr="001F6080" w:rsidRDefault="001F6080" w:rsidP="001F6080">
      <w:pPr>
        <w:ind w:firstLine="720"/>
        <w:rPr>
          <w:rStyle w:val="Strong"/>
          <w:b w:val="0"/>
        </w:rPr>
      </w:pPr>
      <w:r w:rsidRPr="001F6080">
        <w:rPr>
          <w:rStyle w:val="Strong"/>
          <w:b w:val="0"/>
        </w:rPr>
        <w:t>Sjedište Filijale je u  Brčkom.</w:t>
      </w:r>
    </w:p>
    <w:p w:rsidR="001F6080" w:rsidRPr="001F6080" w:rsidRDefault="001F6080" w:rsidP="001F6080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1F6080" w:rsidRPr="001F6080" w:rsidRDefault="001F6080" w:rsidP="001F6080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Član 3.</w:t>
      </w:r>
    </w:p>
    <w:p w:rsidR="001F6080" w:rsidRPr="001F6080" w:rsidRDefault="001F6080" w:rsidP="001F6080">
      <w:pPr>
        <w:jc w:val="center"/>
        <w:rPr>
          <w:rStyle w:val="Strong"/>
          <w:b w:val="0"/>
        </w:rPr>
      </w:pPr>
    </w:p>
    <w:p w:rsidR="001F6080" w:rsidRPr="001F6080" w:rsidRDefault="001F6080" w:rsidP="001F6080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  <w:t>Filijala iz člana 2. ove odluke, izvršava obaveze i zadatke propisane Zakonom o Centralnoj banci Bosne i Hercegovine, odlukama Upravnog vijeća i guvernera Centralne banke.</w:t>
      </w:r>
    </w:p>
    <w:p w:rsidR="001F6080" w:rsidRPr="001F6080" w:rsidRDefault="001F6080" w:rsidP="001F6080">
      <w:pPr>
        <w:pStyle w:val="BodyText"/>
        <w:ind w:firstLine="720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Filijala će otvoriti račun za svoje poslovanje, </w:t>
      </w:r>
      <w:r w:rsidR="00F1430F">
        <w:rPr>
          <w:rStyle w:val="Strong"/>
          <w:b w:val="0"/>
        </w:rPr>
        <w:t>za</w:t>
      </w:r>
      <w:r w:rsidRPr="001F6080">
        <w:rPr>
          <w:rStyle w:val="Strong"/>
          <w:b w:val="0"/>
        </w:rPr>
        <w:t>visno o ovlaš</w:t>
      </w:r>
      <w:r w:rsidR="00F1430F">
        <w:rPr>
          <w:rStyle w:val="Strong"/>
          <w:b w:val="0"/>
        </w:rPr>
        <w:t>t</w:t>
      </w:r>
      <w:r w:rsidRPr="001F6080">
        <w:rPr>
          <w:rStyle w:val="Strong"/>
          <w:b w:val="0"/>
        </w:rPr>
        <w:t>enja guvernera.</w:t>
      </w:r>
      <w:r w:rsidRPr="001F6080">
        <w:rPr>
          <w:rStyle w:val="Strong"/>
          <w:b w:val="0"/>
        </w:rPr>
        <w:tab/>
      </w:r>
    </w:p>
    <w:p w:rsidR="001F6080" w:rsidRPr="001F6080" w:rsidRDefault="001F6080" w:rsidP="001F6080">
      <w:pPr>
        <w:jc w:val="center"/>
        <w:rPr>
          <w:rStyle w:val="Strong"/>
          <w:b w:val="0"/>
        </w:rPr>
      </w:pPr>
    </w:p>
    <w:p w:rsidR="001F6080" w:rsidRPr="001F6080" w:rsidRDefault="001F6080" w:rsidP="001F6080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Član 4.</w:t>
      </w:r>
    </w:p>
    <w:p w:rsidR="001F6080" w:rsidRPr="001F6080" w:rsidRDefault="001F6080" w:rsidP="001F6080">
      <w:pPr>
        <w:rPr>
          <w:rStyle w:val="Strong"/>
          <w:b w:val="0"/>
        </w:rPr>
      </w:pPr>
    </w:p>
    <w:p w:rsidR="001F6080" w:rsidRPr="001F6080" w:rsidRDefault="001F6080" w:rsidP="001F6080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  <w:t xml:space="preserve">Filijala ima pečat okruglog oblika, na kojem je oko grba Bosne i Hercegovine ispisan tekst sljedeće sadržine: </w:t>
      </w:r>
    </w:p>
    <w:p w:rsidR="001F6080" w:rsidRPr="001F6080" w:rsidRDefault="001F6080" w:rsidP="001F6080">
      <w:pPr>
        <w:ind w:firstLine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- u prvom redu do ruba pečata "Bosna i Hercegovina" ispisan latiničnim i </w:t>
      </w:r>
    </w:p>
    <w:p w:rsidR="001F6080" w:rsidRPr="001F6080" w:rsidRDefault="001F6080" w:rsidP="001F6080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ćiriličnim pismom,</w:t>
      </w:r>
    </w:p>
    <w:p w:rsidR="001F6080" w:rsidRPr="001F6080" w:rsidRDefault="001F6080" w:rsidP="001F6080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- u drugom redu: "Centralna banka Bosne i Hercegovine" ispisan latiničnim i </w:t>
      </w:r>
    </w:p>
    <w:p w:rsidR="001F6080" w:rsidRPr="001F6080" w:rsidRDefault="001F6080" w:rsidP="001F6080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ćiriličnim pismom,</w:t>
      </w:r>
    </w:p>
    <w:p w:rsidR="001F6080" w:rsidRPr="001F6080" w:rsidRDefault="001F6080" w:rsidP="001F6080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- u sljedećim redovima: "Centralna banka Bosne i Hercegovine Filijala </w:t>
      </w:r>
    </w:p>
    <w:p w:rsidR="001F6080" w:rsidRPr="001F6080" w:rsidRDefault="001F6080" w:rsidP="001F6080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Brčko"  ispisan latiničnim i ćiriličnim pismom.</w:t>
      </w:r>
    </w:p>
    <w:p w:rsidR="001F6080" w:rsidRPr="001F6080" w:rsidRDefault="001F6080" w:rsidP="001F6080">
      <w:pPr>
        <w:ind w:firstLine="720"/>
        <w:rPr>
          <w:rStyle w:val="Strong"/>
          <w:b w:val="0"/>
        </w:rPr>
      </w:pPr>
      <w:r w:rsidRPr="001F6080">
        <w:rPr>
          <w:rStyle w:val="Strong"/>
          <w:b w:val="0"/>
        </w:rPr>
        <w:t>Pečat iz stava 1. ovog člana izrađuje Centralni ured Centralne banke.</w:t>
      </w:r>
    </w:p>
    <w:p w:rsidR="001F6080" w:rsidRPr="001F6080" w:rsidRDefault="001F6080" w:rsidP="001F6080">
      <w:pPr>
        <w:ind w:firstLine="720"/>
        <w:rPr>
          <w:rStyle w:val="Strong"/>
          <w:b w:val="0"/>
        </w:rPr>
      </w:pPr>
    </w:p>
    <w:p w:rsidR="001F6080" w:rsidRPr="001F6080" w:rsidRDefault="001F6080" w:rsidP="001F6080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Član 5.</w:t>
      </w:r>
    </w:p>
    <w:p w:rsidR="001F6080" w:rsidRPr="001F6080" w:rsidRDefault="001F6080" w:rsidP="001F6080">
      <w:pPr>
        <w:pStyle w:val="BodyText"/>
        <w:rPr>
          <w:rStyle w:val="Strong"/>
          <w:b w:val="0"/>
        </w:rPr>
      </w:pPr>
    </w:p>
    <w:p w:rsidR="001F6080" w:rsidRPr="001F6080" w:rsidRDefault="001F6080" w:rsidP="001F6080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  <w:t>Organizacija poslovanja i sistematizacija radnih mjesta Filijale propisaće se odgovarajućim op</w:t>
      </w:r>
      <w:r w:rsidR="00F1430F">
        <w:rPr>
          <w:rStyle w:val="Strong"/>
          <w:b w:val="0"/>
        </w:rPr>
        <w:t>št</w:t>
      </w:r>
      <w:r w:rsidRPr="001F6080">
        <w:rPr>
          <w:rStyle w:val="Strong"/>
          <w:b w:val="0"/>
        </w:rPr>
        <w:t>im aktima Centralne banke.</w:t>
      </w:r>
    </w:p>
    <w:p w:rsidR="001F6080" w:rsidRPr="001F6080" w:rsidRDefault="00F1430F" w:rsidP="001F6080">
      <w:pPr>
        <w:pStyle w:val="BodyText"/>
        <w:rPr>
          <w:rStyle w:val="Strong"/>
          <w:b w:val="0"/>
        </w:rPr>
      </w:pPr>
      <w:r>
        <w:rPr>
          <w:rStyle w:val="Strong"/>
          <w:b w:val="0"/>
        </w:rPr>
        <w:tab/>
        <w:t>Rukovodioca Filijale</w:t>
      </w:r>
      <w:r w:rsidR="001F6080" w:rsidRPr="001F6080">
        <w:rPr>
          <w:rStyle w:val="Strong"/>
          <w:b w:val="0"/>
        </w:rPr>
        <w:t xml:space="preserve"> imenuje guverner u skladu s op</w:t>
      </w:r>
      <w:r>
        <w:rPr>
          <w:rStyle w:val="Strong"/>
          <w:b w:val="0"/>
        </w:rPr>
        <w:t>št</w:t>
      </w:r>
      <w:r w:rsidR="001F6080" w:rsidRPr="001F6080">
        <w:rPr>
          <w:rStyle w:val="Strong"/>
          <w:b w:val="0"/>
        </w:rPr>
        <w:t>im aktima Centralne banke.</w:t>
      </w:r>
    </w:p>
    <w:p w:rsidR="001F6080" w:rsidRPr="001F6080" w:rsidRDefault="001F6080" w:rsidP="001F6080">
      <w:pPr>
        <w:jc w:val="center"/>
        <w:rPr>
          <w:rStyle w:val="Strong"/>
          <w:b w:val="0"/>
        </w:rPr>
      </w:pPr>
    </w:p>
    <w:p w:rsidR="001F6080" w:rsidRPr="001F6080" w:rsidRDefault="001F6080" w:rsidP="001F6080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Član 6.</w:t>
      </w:r>
    </w:p>
    <w:p w:rsidR="001F6080" w:rsidRPr="001F6080" w:rsidRDefault="001F6080" w:rsidP="001F6080">
      <w:pPr>
        <w:rPr>
          <w:rStyle w:val="Strong"/>
          <w:b w:val="0"/>
        </w:rPr>
      </w:pPr>
    </w:p>
    <w:p w:rsidR="001F6080" w:rsidRPr="001F6080" w:rsidRDefault="001F6080" w:rsidP="001F6080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  <w:t>Vrijeme i način izvršenja ove odluke ut</w:t>
      </w:r>
      <w:r w:rsidR="00F1430F">
        <w:rPr>
          <w:rStyle w:val="Strong"/>
          <w:b w:val="0"/>
        </w:rPr>
        <w:t>vrđ</w:t>
      </w:r>
      <w:r w:rsidRPr="001F6080">
        <w:rPr>
          <w:rStyle w:val="Strong"/>
          <w:b w:val="0"/>
        </w:rPr>
        <w:t>uje guverner uz saglasnost Upravnog vijeća Centralne banke.</w:t>
      </w:r>
    </w:p>
    <w:p w:rsidR="001F6080" w:rsidRDefault="001F6080" w:rsidP="001F6080">
      <w:pPr>
        <w:rPr>
          <w:rStyle w:val="Strong"/>
          <w:b w:val="0"/>
        </w:rPr>
      </w:pPr>
    </w:p>
    <w:p w:rsidR="001F6080" w:rsidRDefault="001F6080" w:rsidP="001F6080">
      <w:pPr>
        <w:rPr>
          <w:rStyle w:val="Strong"/>
          <w:b w:val="0"/>
        </w:rPr>
      </w:pPr>
    </w:p>
    <w:p w:rsidR="001F6080" w:rsidRDefault="001F6080" w:rsidP="001F6080">
      <w:pPr>
        <w:rPr>
          <w:rStyle w:val="Strong"/>
          <w:b w:val="0"/>
        </w:rPr>
      </w:pPr>
    </w:p>
    <w:p w:rsidR="001F6080" w:rsidRDefault="001F6080" w:rsidP="001F6080">
      <w:pPr>
        <w:rPr>
          <w:rStyle w:val="Strong"/>
          <w:b w:val="0"/>
        </w:rPr>
      </w:pPr>
    </w:p>
    <w:p w:rsidR="001F6080" w:rsidRPr="001F6080" w:rsidRDefault="001F6080" w:rsidP="001F6080">
      <w:pPr>
        <w:rPr>
          <w:rStyle w:val="Strong"/>
          <w:b w:val="0"/>
        </w:rPr>
      </w:pPr>
    </w:p>
    <w:p w:rsidR="001F6080" w:rsidRPr="001F6080" w:rsidRDefault="001F6080" w:rsidP="001F6080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Član 7.</w:t>
      </w:r>
    </w:p>
    <w:p w:rsidR="001F6080" w:rsidRPr="001F6080" w:rsidRDefault="001F6080" w:rsidP="001F6080">
      <w:pPr>
        <w:pStyle w:val="BodyTextIndent"/>
        <w:rPr>
          <w:rStyle w:val="Strong"/>
          <w:b w:val="0"/>
        </w:rPr>
      </w:pPr>
    </w:p>
    <w:p w:rsidR="001F6080" w:rsidRPr="001F6080" w:rsidRDefault="001F6080" w:rsidP="001F6080">
      <w:pPr>
        <w:pStyle w:val="BodyTextIndent"/>
        <w:rPr>
          <w:rStyle w:val="Strong"/>
          <w:b w:val="0"/>
        </w:rPr>
      </w:pPr>
      <w:r w:rsidRPr="001F6080">
        <w:rPr>
          <w:rStyle w:val="Strong"/>
          <w:b w:val="0"/>
        </w:rPr>
        <w:t>Ova odluka objaviće se u službenim glasilima Bosne i Hercegovine, Federacije Bosne i Hercegovine i Republike Srpske, a stupiće na snagu danom objavljivanja u “Službenom glasniku BiH”.</w:t>
      </w:r>
    </w:p>
    <w:p w:rsidR="001F6080" w:rsidRPr="001F6080" w:rsidRDefault="001F6080" w:rsidP="001F6080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1F6080" w:rsidRPr="001F6080" w:rsidRDefault="001F6080" w:rsidP="001F6080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1F6080" w:rsidRPr="001F6080" w:rsidRDefault="001F6080" w:rsidP="001F6080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1F6080" w:rsidRPr="001F6080" w:rsidRDefault="001F6080" w:rsidP="001F6080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1F6080" w:rsidRPr="001F6080" w:rsidRDefault="001F6080" w:rsidP="001F6080">
      <w:pPr>
        <w:rPr>
          <w:rStyle w:val="Strong"/>
          <w:b w:val="0"/>
        </w:rPr>
      </w:pPr>
      <w:r w:rsidRPr="001F6080">
        <w:rPr>
          <w:rStyle w:val="Strong"/>
          <w:b w:val="0"/>
        </w:rPr>
        <w:t>UV broj 10/00</w:t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       </w:t>
      </w:r>
      <w:r w:rsidRPr="001F6080">
        <w:rPr>
          <w:rStyle w:val="Strong"/>
          <w:b w:val="0"/>
        </w:rPr>
        <w:tab/>
        <w:t xml:space="preserve">                  Predsjedavajući</w:t>
      </w:r>
    </w:p>
    <w:p w:rsidR="001F6080" w:rsidRPr="001F6080" w:rsidRDefault="001F6080" w:rsidP="001F6080">
      <w:pPr>
        <w:rPr>
          <w:rStyle w:val="Strong"/>
          <w:b w:val="0"/>
        </w:rPr>
      </w:pPr>
      <w:r w:rsidRPr="001F6080">
        <w:rPr>
          <w:rStyle w:val="Strong"/>
          <w:b w:val="0"/>
        </w:rPr>
        <w:t>29. marta 2000.</w:t>
      </w:r>
      <w:r w:rsidR="00F1430F">
        <w:rPr>
          <w:rStyle w:val="Strong"/>
          <w:b w:val="0"/>
        </w:rPr>
        <w:t xml:space="preserve"> </w:t>
      </w:r>
      <w:r w:rsidRPr="001F6080">
        <w:rPr>
          <w:rStyle w:val="Strong"/>
          <w:b w:val="0"/>
        </w:rPr>
        <w:t>godine</w:t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Upravnog vijeća Centralne banke</w:t>
      </w:r>
    </w:p>
    <w:p w:rsidR="001F6080" w:rsidRPr="001F6080" w:rsidRDefault="001F6080" w:rsidP="001F6080">
      <w:pPr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  Sarajevo</w:t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                                  Bosne i Hercegovine</w:t>
      </w:r>
    </w:p>
    <w:p w:rsidR="001F6080" w:rsidRPr="001F6080" w:rsidRDefault="001F6080" w:rsidP="001F6080">
      <w:pPr>
        <w:rPr>
          <w:rStyle w:val="Strong"/>
          <w:b w:val="0"/>
        </w:rPr>
      </w:pP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                    Guverner</w:t>
      </w:r>
    </w:p>
    <w:p w:rsidR="00F45138" w:rsidRDefault="001F6080" w:rsidP="001F6080">
      <w:pPr>
        <w:rPr>
          <w:rStyle w:val="Strong"/>
          <w:b w:val="0"/>
          <w:lang w:val="sr-Cyrl-BA"/>
        </w:rPr>
      </w:pP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                 Peter  Nicholl</w:t>
      </w:r>
      <w:bookmarkStart w:id="0" w:name="_GoBack"/>
      <w:bookmarkEnd w:id="0"/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sectPr w:rsidR="00F45138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04267"/>
    <w:rsid w:val="002249E5"/>
    <w:rsid w:val="00227319"/>
    <w:rsid w:val="002616B0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A6CEF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82585B"/>
    <w:rsid w:val="00862607"/>
    <w:rsid w:val="008A5881"/>
    <w:rsid w:val="008B2B09"/>
    <w:rsid w:val="008B51E2"/>
    <w:rsid w:val="008D7FF8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1430F"/>
    <w:rsid w:val="00F22BFA"/>
    <w:rsid w:val="00F45138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FF93E8-D1C5-4FD9-BF4A-6B261E8E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2017-01-06T09:11:00Z</dcterms:created>
  <dcterms:modified xsi:type="dcterms:W3CDTF">2017-01-06T09:12:00Z</dcterms:modified>
</cp:coreProperties>
</file>