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27992BC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određeno vrijeme </w:t>
      </w:r>
    </w:p>
    <w:p w14:paraId="57FC9FDC" w14:textId="23AD74F4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506C8A22" w14:textId="77777777" w:rsidR="00805A8C" w:rsidRPr="00DE3654" w:rsidRDefault="00805A8C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7F0C9475" w14:textId="5847C370" w:rsidR="00C20A4A" w:rsidRPr="00DE3654" w:rsidRDefault="00FC125A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en-GB"/>
        </w:rPr>
        <w:t>Vježbenik</w:t>
      </w:r>
      <w:r w:rsidR="00F42925" w:rsidRPr="00F42925">
        <w:rPr>
          <w:rFonts w:ascii="Times New Roman" w:eastAsia="Times New Roman" w:hAnsi="Times New Roman"/>
          <w:noProof/>
          <w:sz w:val="24"/>
          <w:lang w:val="en-GB"/>
        </w:rPr>
        <w:t xml:space="preserve">, 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 xml:space="preserve">sa završenim fakultetom ekonomskog </w:t>
      </w:r>
      <w:r>
        <w:rPr>
          <w:rFonts w:ascii="Times New Roman" w:eastAsia="Times New Roman" w:hAnsi="Times New Roman"/>
          <w:noProof/>
          <w:sz w:val="24"/>
          <w:lang w:val="en-GB"/>
        </w:rPr>
        <w:t>usmjerenja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>, odnosno bakalaureat/bachelor prvog ciklusa visokog obrazovanja završenog po Bolonjskom s</w:t>
      </w:r>
      <w:r>
        <w:rPr>
          <w:rFonts w:ascii="Times New Roman" w:eastAsia="Times New Roman" w:hAnsi="Times New Roman"/>
          <w:noProof/>
          <w:sz w:val="24"/>
          <w:lang w:val="en-GB"/>
        </w:rPr>
        <w:t>ustavu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 xml:space="preserve"> studiranja – ekonomskog </w:t>
      </w:r>
      <w:r>
        <w:rPr>
          <w:rFonts w:ascii="Times New Roman" w:eastAsia="Times New Roman" w:hAnsi="Times New Roman"/>
          <w:noProof/>
          <w:sz w:val="24"/>
          <w:lang w:val="en-GB"/>
        </w:rPr>
        <w:t>usmjerenja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>, radi osposobljavanja za samostalan rad – 3 izvrš</w:t>
      </w:r>
      <w:r>
        <w:rPr>
          <w:rFonts w:ascii="Times New Roman" w:eastAsia="Times New Roman" w:hAnsi="Times New Roman"/>
          <w:noProof/>
          <w:sz w:val="24"/>
          <w:lang w:val="en-GB"/>
        </w:rPr>
        <w:t>itelja</w:t>
      </w:r>
      <w:r w:rsidR="00B2213C" w:rsidRPr="00B2213C">
        <w:rPr>
          <w:rFonts w:ascii="Times New Roman" w:eastAsia="Times New Roman" w:hAnsi="Times New Roman"/>
          <w:noProof/>
          <w:sz w:val="24"/>
          <w:lang w:val="en-GB"/>
        </w:rPr>
        <w:t xml:space="preserve"> na određeno vrijeme u trajanju od godinu dana u Centralnom uredu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</w:t>
      </w:r>
      <w:r>
        <w:rPr>
          <w:rFonts w:ascii="Times New Roman" w:hAnsi="Times New Roman"/>
          <w:sz w:val="24"/>
          <w:lang w:val="hr-HR"/>
        </w:rPr>
        <w:t>natječaju</w:t>
      </w:r>
      <w:r w:rsidR="00C20A4A" w:rsidRPr="00DE3654">
        <w:rPr>
          <w:rFonts w:ascii="Times New Roman" w:hAnsi="Times New Roman"/>
          <w:sz w:val="24"/>
          <w:lang w:val="hr-HR"/>
        </w:rPr>
        <w:t xml:space="preserve"> Centralne banke Bosne i Hercegovine objavljenom u dnevnom listu “Oslobođenje” i na web stranici Centralne banke Bosne i Hercegovine dana 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</w:t>
      </w:r>
      <w:proofErr w:type="spellStart"/>
      <w:r w:rsidR="00C20A4A" w:rsidRPr="00DE3654">
        <w:rPr>
          <w:rFonts w:ascii="Times New Roman" w:hAnsi="Times New Roman"/>
          <w:sz w:val="24"/>
        </w:rPr>
        <w:t>godine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. </w:t>
      </w:r>
    </w:p>
    <w:p w14:paraId="732C1227" w14:textId="0814FFB0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B2213C">
        <w:rPr>
          <w:rFonts w:ascii="Times New Roman" w:hAnsi="Times New Roman"/>
          <w:noProof/>
          <w:sz w:val="24"/>
          <w:lang w:val="hr-BA"/>
        </w:rPr>
        <w:t>12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>lo je šest od sedam uredno pozvanih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4EEBA11A" w14:textId="2226B547" w:rsidR="00C20A4A" w:rsidRPr="00DE3654" w:rsidRDefault="00FC125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za </w:t>
      </w:r>
      <w:proofErr w:type="spellStart"/>
      <w:r w:rsidR="00C20A4A" w:rsidRPr="00DE3654">
        <w:rPr>
          <w:rFonts w:ascii="Times New Roman" w:hAnsi="Times New Roman"/>
          <w:sz w:val="24"/>
        </w:rPr>
        <w:t>izbor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kandidata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(u </w:t>
      </w:r>
      <w:proofErr w:type="spellStart"/>
      <w:r w:rsidR="00C20A4A" w:rsidRPr="00DE3654">
        <w:rPr>
          <w:rFonts w:ascii="Times New Roman" w:hAnsi="Times New Roman"/>
          <w:sz w:val="24"/>
        </w:rPr>
        <w:t>daljem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tekstu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) je </w:t>
      </w:r>
      <w:proofErr w:type="spellStart"/>
      <w:r w:rsidR="00C20A4A" w:rsidRPr="00DE3654">
        <w:rPr>
          <w:rFonts w:ascii="Times New Roman" w:hAnsi="Times New Roman"/>
          <w:sz w:val="24"/>
        </w:rPr>
        <w:t>utvrdil</w:t>
      </w:r>
      <w:r>
        <w:rPr>
          <w:rFonts w:ascii="Times New Roman" w:hAnsi="Times New Roman"/>
          <w:sz w:val="24"/>
        </w:rPr>
        <w:t>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rezultate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testiranja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, </w:t>
      </w:r>
      <w:proofErr w:type="spellStart"/>
      <w:r w:rsidR="00C20A4A" w:rsidRPr="00DE3654">
        <w:rPr>
          <w:rFonts w:ascii="Times New Roman" w:hAnsi="Times New Roman"/>
          <w:sz w:val="24"/>
        </w:rPr>
        <w:t>kako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slijedi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</w:p>
    <w:p w14:paraId="09B94C65" w14:textId="77777777" w:rsidR="00C21B74" w:rsidRPr="00DE3654" w:rsidRDefault="00C21B74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7"/>
        <w:gridCol w:w="2652"/>
        <w:gridCol w:w="2945"/>
        <w:gridCol w:w="2826"/>
      </w:tblGrid>
      <w:tr w:rsidR="00EE4522" w:rsidRPr="00DE3654" w14:paraId="6100DDC4" w14:textId="6C6876D7" w:rsidTr="00EE4522">
        <w:trPr>
          <w:trHeight w:val="834"/>
        </w:trPr>
        <w:tc>
          <w:tcPr>
            <w:tcW w:w="927" w:type="dxa"/>
          </w:tcPr>
          <w:p w14:paraId="192F46AA" w14:textId="77777777" w:rsidR="00EE4522" w:rsidRPr="00DE365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</w:tcPr>
          <w:p w14:paraId="45B6B370" w14:textId="77777777" w:rsidR="00EE4522" w:rsidRPr="00DE365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2945" w:type="dxa"/>
          </w:tcPr>
          <w:p w14:paraId="6C3FC279" w14:textId="77777777" w:rsidR="009E041F" w:rsidRPr="009E041F" w:rsidRDefault="009E041F" w:rsidP="009E04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9E041F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poznavanja organizacije, nadležnosti i funkcije Centralne banke Bosne i Hercegovine</w:t>
            </w:r>
          </w:p>
          <w:p w14:paraId="059284E4" w14:textId="063601A0" w:rsidR="00EE4522" w:rsidRPr="00DE3654" w:rsidRDefault="009E041F" w:rsidP="009E041F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E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ksimalno</w:t>
            </w:r>
            <w:r w:rsidRPr="009E0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 70 bodova)</w:t>
            </w:r>
          </w:p>
        </w:tc>
        <w:tc>
          <w:tcPr>
            <w:tcW w:w="2826" w:type="dxa"/>
          </w:tcPr>
          <w:p w14:paraId="7EA418DA" w14:textId="27B5AA09" w:rsidR="00EE4522" w:rsidRPr="00DE3654" w:rsidRDefault="00F42925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rijeme intervjua</w:t>
            </w:r>
          </w:p>
        </w:tc>
      </w:tr>
      <w:tr w:rsidR="00B2213C" w:rsidRPr="00DE3654" w14:paraId="5D83D9A6" w14:textId="785A620C" w:rsidTr="00EE4522">
        <w:trPr>
          <w:trHeight w:val="273"/>
        </w:trPr>
        <w:tc>
          <w:tcPr>
            <w:tcW w:w="927" w:type="dxa"/>
          </w:tcPr>
          <w:p w14:paraId="79489838" w14:textId="74FCA8C3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3" w14:textId="2282922A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NAWPLG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64C" w14:textId="79D0C914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06A6442C" w:rsidR="00B2213C" w:rsidRPr="00EE4522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8</w:t>
            </w:r>
            <w:r w:rsidR="00B2213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3</w:t>
            </w:r>
            <w:r w:rsidR="00B2213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</w:t>
            </w:r>
          </w:p>
        </w:tc>
      </w:tr>
      <w:tr w:rsidR="00B2213C" w:rsidRPr="00DE3654" w14:paraId="4B89BCEA" w14:textId="77777777" w:rsidTr="00EE4522">
        <w:trPr>
          <w:trHeight w:val="273"/>
        </w:trPr>
        <w:tc>
          <w:tcPr>
            <w:tcW w:w="927" w:type="dxa"/>
          </w:tcPr>
          <w:p w14:paraId="61422EC1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5A7" w14:textId="062E122E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19091921187CB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4F4" w14:textId="59BEF45B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117C1176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8.45</w:t>
            </w:r>
          </w:p>
        </w:tc>
      </w:tr>
      <w:tr w:rsidR="00B2213C" w:rsidRPr="00DE3654" w14:paraId="21F5FD21" w14:textId="77777777" w:rsidTr="00EE4522">
        <w:trPr>
          <w:trHeight w:val="273"/>
        </w:trPr>
        <w:tc>
          <w:tcPr>
            <w:tcW w:w="927" w:type="dxa"/>
          </w:tcPr>
          <w:p w14:paraId="1D7958DD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CFB" w14:textId="307C15AD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XYZ121019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9F4" w14:textId="0DB13D13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67FEA4C7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9.00</w:t>
            </w:r>
          </w:p>
        </w:tc>
      </w:tr>
      <w:tr w:rsidR="00B2213C" w:rsidRPr="00DE3654" w14:paraId="22174DDA" w14:textId="77777777" w:rsidTr="00EE4522">
        <w:trPr>
          <w:trHeight w:val="273"/>
        </w:trPr>
        <w:tc>
          <w:tcPr>
            <w:tcW w:w="927" w:type="dxa"/>
          </w:tcPr>
          <w:p w14:paraId="214BD55E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F7E" w14:textId="235852B5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Kandidat001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563" w14:textId="6380B899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6159803A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9.15</w:t>
            </w:r>
          </w:p>
        </w:tc>
      </w:tr>
      <w:tr w:rsidR="00B2213C" w:rsidRPr="00DE3654" w14:paraId="2C78E1BF" w14:textId="77777777" w:rsidTr="00EE4522">
        <w:trPr>
          <w:trHeight w:val="273"/>
        </w:trPr>
        <w:tc>
          <w:tcPr>
            <w:tcW w:w="927" w:type="dxa"/>
          </w:tcPr>
          <w:p w14:paraId="3C59083A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2C3" w14:textId="0E69C0D3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101311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693" w14:textId="5C36B659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1543F14A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9.30</w:t>
            </w:r>
          </w:p>
        </w:tc>
      </w:tr>
      <w:tr w:rsidR="00B2213C" w:rsidRPr="00DE3654" w14:paraId="1A7F41D3" w14:textId="77777777" w:rsidTr="00EE4522">
        <w:trPr>
          <w:trHeight w:val="273"/>
        </w:trPr>
        <w:tc>
          <w:tcPr>
            <w:tcW w:w="927" w:type="dxa"/>
          </w:tcPr>
          <w:p w14:paraId="7588E76C" w14:textId="77777777" w:rsidR="00B2213C" w:rsidRPr="009E041F" w:rsidRDefault="00B2213C" w:rsidP="00B2213C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216" w14:textId="0A1714AE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07082921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689" w14:textId="39FE5C55" w:rsidR="00B2213C" w:rsidRPr="009E041F" w:rsidRDefault="00B2213C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E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522D57AD" w:rsidR="00B2213C" w:rsidRDefault="009E041F" w:rsidP="00B2213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9.45</w:t>
            </w:r>
          </w:p>
        </w:tc>
      </w:tr>
    </w:tbl>
    <w:p w14:paraId="1CE59014" w14:textId="77777777" w:rsidR="00C21B74" w:rsidRPr="00DE3654" w:rsidRDefault="00C21B7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6DF84F46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Na osnovu ostvarenih rezultata kandidata na testiranju, </w:t>
      </w:r>
      <w:r w:rsidR="00FC125A">
        <w:rPr>
          <w:rFonts w:ascii="Times New Roman" w:hAnsi="Times New Roman" w:cs="Times New Roman"/>
          <w:sz w:val="24"/>
          <w:szCs w:val="24"/>
          <w:lang w:val="pl-PL"/>
        </w:rPr>
        <w:t>Povjerenstvo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</w:t>
      </w:r>
      <w:r w:rsidR="00FC125A">
        <w:rPr>
          <w:rFonts w:ascii="Times New Roman" w:hAnsi="Times New Roman" w:cs="Times New Roman"/>
          <w:sz w:val="24"/>
          <w:szCs w:val="24"/>
          <w:lang w:val="pl-PL"/>
        </w:rPr>
        <w:t>lo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708FE82E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A7667FC" w14:textId="77777777" w:rsidR="00C21B74" w:rsidRPr="00DE3654" w:rsidRDefault="00B64C21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ab/>
      </w:r>
    </w:p>
    <w:p w14:paraId="064458F9" w14:textId="600C7F24" w:rsidR="00C20A4A" w:rsidRPr="00DE3654" w:rsidRDefault="00C20A4A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p w14:paraId="32CB30C1" w14:textId="77777777" w:rsidR="001F4867" w:rsidRPr="00DE3654" w:rsidRDefault="001F4867" w:rsidP="00983C7A">
      <w:pPr>
        <w:jc w:val="both"/>
        <w:rPr>
          <w:rFonts w:ascii="Times New Roman" w:hAnsi="Times New Roman"/>
          <w:sz w:val="24"/>
          <w:lang w:val="en-GB"/>
        </w:rPr>
      </w:pPr>
    </w:p>
    <w:sectPr w:rsidR="001F4867" w:rsidRPr="00DE3654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579E" w14:textId="77777777" w:rsidR="001B6DAC" w:rsidRDefault="001B6DAC" w:rsidP="00983C7A">
      <w:pPr>
        <w:spacing w:after="0" w:line="240" w:lineRule="auto"/>
      </w:pPr>
      <w:r>
        <w:separator/>
      </w:r>
    </w:p>
  </w:endnote>
  <w:endnote w:type="continuationSeparator" w:id="0">
    <w:p w14:paraId="34563D36" w14:textId="77777777" w:rsidR="001B6DAC" w:rsidRDefault="001B6DAC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yperlink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B1A7" w14:textId="77777777" w:rsidR="001B6DAC" w:rsidRDefault="001B6DAC" w:rsidP="00983C7A">
      <w:pPr>
        <w:spacing w:after="0" w:line="240" w:lineRule="auto"/>
      </w:pPr>
      <w:r>
        <w:separator/>
      </w:r>
    </w:p>
  </w:footnote>
  <w:footnote w:type="continuationSeparator" w:id="0">
    <w:p w14:paraId="64C034E6" w14:textId="77777777" w:rsidR="001B6DAC" w:rsidRDefault="001B6DAC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B6DAC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805A8C"/>
    <w:rsid w:val="0080699E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9325A"/>
    <w:rsid w:val="00DE1ADF"/>
    <w:rsid w:val="00DE3654"/>
    <w:rsid w:val="00DE77F6"/>
    <w:rsid w:val="00EE4522"/>
    <w:rsid w:val="00F00157"/>
    <w:rsid w:val="00F06732"/>
    <w:rsid w:val="00F42925"/>
    <w:rsid w:val="00FC125A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Props1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2</cp:revision>
  <cp:lastPrinted>2022-03-25T09:09:00Z</cp:lastPrinted>
  <dcterms:created xsi:type="dcterms:W3CDTF">2026-01-13T12:20:00Z</dcterms:created>
  <dcterms:modified xsi:type="dcterms:W3CDTF">2026-01-13T12:20:00Z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