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0FC02" w14:textId="77777777" w:rsidR="00C20A4A" w:rsidRPr="00DE3654" w:rsidRDefault="00C20A4A" w:rsidP="00C20A4A">
      <w:pPr>
        <w:spacing w:after="0" w:line="240" w:lineRule="auto"/>
        <w:jc w:val="center"/>
        <w:rPr>
          <w:rFonts w:ascii="Times New Roman" w:hAnsi="Times New Roman"/>
          <w:b/>
          <w:sz w:val="24"/>
          <w:lang w:val="hr-HR"/>
        </w:rPr>
      </w:pPr>
      <w:r w:rsidRPr="00DE3654">
        <w:rPr>
          <w:rFonts w:ascii="Times New Roman" w:hAnsi="Times New Roman"/>
          <w:b/>
          <w:sz w:val="24"/>
          <w:lang w:val="hr-HR"/>
        </w:rPr>
        <w:t>REZULTATI TESTIRANJA KANDIDATA</w:t>
      </w:r>
    </w:p>
    <w:p w14:paraId="3930358E" w14:textId="4C47D178" w:rsidR="00C20A4A" w:rsidRPr="00DE3654" w:rsidRDefault="00C20A4A" w:rsidP="00C20A4A">
      <w:pPr>
        <w:spacing w:after="0" w:line="240" w:lineRule="auto"/>
        <w:jc w:val="center"/>
        <w:rPr>
          <w:rFonts w:ascii="Times New Roman" w:hAnsi="Times New Roman"/>
          <w:b/>
          <w:sz w:val="24"/>
          <w:lang w:val="hr-HR"/>
        </w:rPr>
      </w:pPr>
      <w:r w:rsidRPr="00DE3654">
        <w:rPr>
          <w:rFonts w:ascii="Times New Roman" w:hAnsi="Times New Roman"/>
          <w:b/>
          <w:sz w:val="24"/>
          <w:lang w:val="hr-HR"/>
        </w:rPr>
        <w:t xml:space="preserve">za </w:t>
      </w:r>
      <w:r w:rsidR="00B64C21" w:rsidRPr="00DE3654">
        <w:rPr>
          <w:rFonts w:ascii="Times New Roman" w:hAnsi="Times New Roman"/>
          <w:b/>
          <w:sz w:val="24"/>
          <w:lang w:val="hr-HR"/>
        </w:rPr>
        <w:t xml:space="preserve">prijem </w:t>
      </w:r>
      <w:r w:rsidRPr="00DE3654">
        <w:rPr>
          <w:rFonts w:ascii="Times New Roman" w:hAnsi="Times New Roman"/>
          <w:b/>
          <w:sz w:val="24"/>
          <w:lang w:val="hr-HR"/>
        </w:rPr>
        <w:t xml:space="preserve">u radni odnos na </w:t>
      </w:r>
      <w:r w:rsidR="009733FB">
        <w:rPr>
          <w:rFonts w:ascii="Times New Roman" w:hAnsi="Times New Roman"/>
          <w:b/>
          <w:sz w:val="24"/>
          <w:lang w:val="hr-HR"/>
        </w:rPr>
        <w:t>ne</w:t>
      </w:r>
      <w:r w:rsidRPr="00DE3654">
        <w:rPr>
          <w:rFonts w:ascii="Times New Roman" w:hAnsi="Times New Roman"/>
          <w:b/>
          <w:sz w:val="24"/>
          <w:lang w:val="hr-HR"/>
        </w:rPr>
        <w:t xml:space="preserve">određeno vrijeme </w:t>
      </w:r>
    </w:p>
    <w:p w14:paraId="506C8A22" w14:textId="77777777" w:rsidR="00805A8C" w:rsidRPr="00DE3654" w:rsidRDefault="00805A8C" w:rsidP="009733FB">
      <w:pPr>
        <w:spacing w:after="0" w:line="240" w:lineRule="auto"/>
        <w:rPr>
          <w:rFonts w:ascii="Times New Roman" w:hAnsi="Times New Roman"/>
          <w:b/>
          <w:sz w:val="24"/>
          <w:lang w:val="hr-HR"/>
        </w:rPr>
      </w:pPr>
    </w:p>
    <w:p w14:paraId="7F0C9475" w14:textId="44BB811F" w:rsidR="00C20A4A" w:rsidRPr="00DE3654" w:rsidRDefault="001B2238" w:rsidP="00B64C21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1B2238">
        <w:rPr>
          <w:rFonts w:ascii="Times New Roman" w:eastAsia="Times New Roman" w:hAnsi="Times New Roman"/>
          <w:noProof/>
          <w:sz w:val="24"/>
          <w:lang w:val="en-GB"/>
        </w:rPr>
        <w:t>Stručni saradnik za</w:t>
      </w:r>
      <w:r w:rsidR="00BC7B8C">
        <w:rPr>
          <w:rFonts w:ascii="Times New Roman" w:eastAsia="Times New Roman" w:hAnsi="Times New Roman"/>
          <w:noProof/>
          <w:sz w:val="24"/>
          <w:lang w:val="en-GB"/>
        </w:rPr>
        <w:t xml:space="preserve"> javne nabavke</w:t>
      </w:r>
      <w:r w:rsidRPr="001B2238">
        <w:rPr>
          <w:rFonts w:ascii="Times New Roman" w:eastAsia="Times New Roman" w:hAnsi="Times New Roman"/>
          <w:noProof/>
          <w:sz w:val="24"/>
          <w:lang w:val="en-GB"/>
        </w:rPr>
        <w:t xml:space="preserve"> – 1 izvršilac u Službi za</w:t>
      </w:r>
      <w:r w:rsidR="00BC7B8C">
        <w:rPr>
          <w:rFonts w:ascii="Times New Roman" w:eastAsia="Times New Roman" w:hAnsi="Times New Roman"/>
          <w:noProof/>
          <w:sz w:val="24"/>
          <w:lang w:val="en-GB"/>
        </w:rPr>
        <w:t xml:space="preserve"> javne nabavke Odjeljenja za javne nabavke Sektora za administraciju i finansije</w:t>
      </w:r>
      <w:r w:rsidRPr="001B2238">
        <w:rPr>
          <w:rFonts w:ascii="Times New Roman" w:eastAsia="Times New Roman" w:hAnsi="Times New Roman"/>
          <w:noProof/>
          <w:sz w:val="24"/>
          <w:lang w:val="en-GB"/>
        </w:rPr>
        <w:t xml:space="preserve"> Centralnog ureda Centralne banke Bosne i Hercegovine</w:t>
      </w:r>
      <w:r w:rsidR="00C20A4A" w:rsidRPr="00F42925">
        <w:rPr>
          <w:rFonts w:ascii="Times New Roman" w:hAnsi="Times New Roman"/>
          <w:sz w:val="24"/>
        </w:rPr>
        <w:t>,</w:t>
      </w:r>
      <w:r w:rsidR="00C20A4A" w:rsidRPr="00DE3654">
        <w:rPr>
          <w:rFonts w:ascii="Times New Roman" w:hAnsi="Times New Roman"/>
          <w:sz w:val="24"/>
        </w:rPr>
        <w:t xml:space="preserve"> </w:t>
      </w:r>
      <w:r w:rsidR="00C20A4A" w:rsidRPr="00DE3654">
        <w:rPr>
          <w:rFonts w:ascii="Times New Roman" w:hAnsi="Times New Roman"/>
          <w:sz w:val="24"/>
          <w:lang w:val="hr-HR"/>
        </w:rPr>
        <w:t xml:space="preserve">po Javnom oglasu Centralne banke Bosne i Hercegovine objavljenom u dnevnom listu “Oslobođenje” i na web stranici Centralne banke Bosne i Hercegovine dana </w:t>
      </w:r>
      <w:r>
        <w:rPr>
          <w:rFonts w:ascii="Times New Roman" w:hAnsi="Times New Roman"/>
          <w:sz w:val="24"/>
        </w:rPr>
        <w:t>06</w:t>
      </w:r>
      <w:r w:rsidR="00805A8C" w:rsidRPr="00DE3654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02</w:t>
      </w:r>
      <w:r w:rsidR="00805A8C" w:rsidRPr="00DE3654">
        <w:rPr>
          <w:rFonts w:ascii="Times New Roman" w:hAnsi="Times New Roman"/>
          <w:sz w:val="24"/>
        </w:rPr>
        <w:t>.202</w:t>
      </w:r>
      <w:r>
        <w:rPr>
          <w:rFonts w:ascii="Times New Roman" w:hAnsi="Times New Roman"/>
          <w:sz w:val="24"/>
        </w:rPr>
        <w:t>6</w:t>
      </w:r>
      <w:r w:rsidR="00C20A4A" w:rsidRPr="00DE3654">
        <w:rPr>
          <w:rFonts w:ascii="Times New Roman" w:hAnsi="Times New Roman"/>
          <w:sz w:val="24"/>
        </w:rPr>
        <w:t xml:space="preserve">. godine. </w:t>
      </w:r>
    </w:p>
    <w:p w14:paraId="732C1227" w14:textId="0294F3C8" w:rsidR="00C20A4A" w:rsidRPr="00DE3654" w:rsidRDefault="00C20A4A" w:rsidP="00B64C21">
      <w:pPr>
        <w:spacing w:after="120" w:line="240" w:lineRule="auto"/>
        <w:jc w:val="both"/>
        <w:rPr>
          <w:rFonts w:ascii="Times New Roman" w:hAnsi="Times New Roman"/>
          <w:noProof/>
          <w:sz w:val="24"/>
          <w:lang w:val="hr-BA"/>
        </w:rPr>
      </w:pPr>
      <w:r w:rsidRPr="00DE3654">
        <w:rPr>
          <w:rFonts w:ascii="Times New Roman" w:hAnsi="Times New Roman"/>
          <w:noProof/>
          <w:sz w:val="24"/>
          <w:lang w:val="hr-BA"/>
        </w:rPr>
        <w:t>Testiranju kan</w:t>
      </w:r>
      <w:r w:rsidR="00805A8C" w:rsidRPr="00DE3654">
        <w:rPr>
          <w:rFonts w:ascii="Times New Roman" w:hAnsi="Times New Roman"/>
          <w:noProof/>
          <w:sz w:val="24"/>
          <w:lang w:val="hr-BA"/>
        </w:rPr>
        <w:t>didata</w:t>
      </w:r>
      <w:r w:rsidR="006275FC" w:rsidRPr="00DE3654">
        <w:rPr>
          <w:rFonts w:ascii="Times New Roman" w:hAnsi="Times New Roman"/>
          <w:noProof/>
          <w:sz w:val="24"/>
          <w:lang w:val="hr-BA"/>
        </w:rPr>
        <w:t>,</w:t>
      </w:r>
      <w:r w:rsidR="00805A8C" w:rsidRPr="00DE3654">
        <w:rPr>
          <w:rFonts w:ascii="Times New Roman" w:hAnsi="Times New Roman"/>
          <w:noProof/>
          <w:sz w:val="24"/>
          <w:lang w:val="hr-BA"/>
        </w:rPr>
        <w:t xml:space="preserve"> koje je obavljeno dana </w:t>
      </w:r>
      <w:r w:rsidR="001B2238">
        <w:rPr>
          <w:rFonts w:ascii="Times New Roman" w:hAnsi="Times New Roman"/>
          <w:noProof/>
          <w:sz w:val="24"/>
          <w:lang w:val="hr-BA"/>
        </w:rPr>
        <w:t>2</w:t>
      </w:r>
      <w:r w:rsidR="00BC7B8C">
        <w:rPr>
          <w:rFonts w:ascii="Times New Roman" w:hAnsi="Times New Roman"/>
          <w:noProof/>
          <w:sz w:val="24"/>
          <w:lang w:val="hr-BA"/>
        </w:rPr>
        <w:t>9</w:t>
      </w:r>
      <w:r w:rsidR="00805A8C" w:rsidRPr="00DE3654">
        <w:rPr>
          <w:rFonts w:ascii="Times New Roman" w:hAnsi="Times New Roman"/>
          <w:noProof/>
          <w:sz w:val="24"/>
          <w:lang w:val="hr-BA"/>
        </w:rPr>
        <w:t>.</w:t>
      </w:r>
      <w:r w:rsidR="00B2213C">
        <w:rPr>
          <w:rFonts w:ascii="Times New Roman" w:hAnsi="Times New Roman"/>
          <w:noProof/>
          <w:sz w:val="24"/>
          <w:lang w:val="hr-BA"/>
        </w:rPr>
        <w:t>0</w:t>
      </w:r>
      <w:r w:rsidR="001B2238">
        <w:rPr>
          <w:rFonts w:ascii="Times New Roman" w:hAnsi="Times New Roman"/>
          <w:noProof/>
          <w:sz w:val="24"/>
          <w:lang w:val="hr-BA"/>
        </w:rPr>
        <w:t>6</w:t>
      </w:r>
      <w:r w:rsidR="00805A8C" w:rsidRPr="00DE3654">
        <w:rPr>
          <w:rFonts w:ascii="Times New Roman" w:hAnsi="Times New Roman"/>
          <w:noProof/>
          <w:sz w:val="24"/>
          <w:lang w:val="hr-BA"/>
        </w:rPr>
        <w:t>.202</w:t>
      </w:r>
      <w:r w:rsidR="00B2213C">
        <w:rPr>
          <w:rFonts w:ascii="Times New Roman" w:hAnsi="Times New Roman"/>
          <w:noProof/>
          <w:sz w:val="24"/>
          <w:lang w:val="hr-BA"/>
        </w:rPr>
        <w:t>6</w:t>
      </w:r>
      <w:r w:rsidR="00C21B74" w:rsidRPr="00DE3654">
        <w:rPr>
          <w:rFonts w:ascii="Times New Roman" w:hAnsi="Times New Roman"/>
          <w:noProof/>
          <w:sz w:val="24"/>
          <w:lang w:val="hr-BA"/>
        </w:rPr>
        <w:t>. godine</w:t>
      </w:r>
      <w:r w:rsidR="006275FC" w:rsidRPr="00DE3654">
        <w:rPr>
          <w:rFonts w:ascii="Times New Roman" w:hAnsi="Times New Roman"/>
          <w:noProof/>
          <w:sz w:val="24"/>
          <w:lang w:val="hr-BA"/>
        </w:rPr>
        <w:t>, pristupi</w:t>
      </w:r>
      <w:r w:rsidR="00B2213C">
        <w:rPr>
          <w:rFonts w:ascii="Times New Roman" w:hAnsi="Times New Roman"/>
          <w:noProof/>
          <w:sz w:val="24"/>
          <w:lang w:val="hr-BA"/>
        </w:rPr>
        <w:t xml:space="preserve">lo je </w:t>
      </w:r>
      <w:r w:rsidR="00BC7B8C">
        <w:rPr>
          <w:rFonts w:ascii="Times New Roman" w:hAnsi="Times New Roman"/>
          <w:noProof/>
          <w:sz w:val="24"/>
          <w:lang w:val="hr-BA"/>
        </w:rPr>
        <w:t>34</w:t>
      </w:r>
      <w:r w:rsidR="00B2213C">
        <w:rPr>
          <w:rFonts w:ascii="Times New Roman" w:hAnsi="Times New Roman"/>
          <w:noProof/>
          <w:sz w:val="24"/>
          <w:lang w:val="hr-BA"/>
        </w:rPr>
        <w:t xml:space="preserve"> od </w:t>
      </w:r>
      <w:r w:rsidR="00BC7B8C">
        <w:rPr>
          <w:rFonts w:ascii="Times New Roman" w:hAnsi="Times New Roman"/>
          <w:noProof/>
          <w:sz w:val="24"/>
          <w:lang w:val="hr-BA"/>
        </w:rPr>
        <w:t>57</w:t>
      </w:r>
      <w:r w:rsidR="00B2213C">
        <w:rPr>
          <w:rFonts w:ascii="Times New Roman" w:hAnsi="Times New Roman"/>
          <w:noProof/>
          <w:sz w:val="24"/>
          <w:lang w:val="hr-BA"/>
        </w:rPr>
        <w:t xml:space="preserve"> uredno pozvan</w:t>
      </w:r>
      <w:r w:rsidR="001B2238">
        <w:rPr>
          <w:rFonts w:ascii="Times New Roman" w:hAnsi="Times New Roman"/>
          <w:noProof/>
          <w:sz w:val="24"/>
          <w:lang w:val="hr-BA"/>
        </w:rPr>
        <w:t>a</w:t>
      </w:r>
      <w:r w:rsidR="00B2213C">
        <w:rPr>
          <w:rFonts w:ascii="Times New Roman" w:hAnsi="Times New Roman"/>
          <w:noProof/>
          <w:sz w:val="24"/>
          <w:lang w:val="hr-BA"/>
        </w:rPr>
        <w:t xml:space="preserve"> kandidata</w:t>
      </w:r>
      <w:r w:rsidRPr="00DE3654">
        <w:rPr>
          <w:rFonts w:ascii="Times New Roman" w:hAnsi="Times New Roman"/>
          <w:noProof/>
          <w:sz w:val="24"/>
          <w:lang w:val="hr-BA"/>
        </w:rPr>
        <w:t xml:space="preserve">. </w:t>
      </w:r>
    </w:p>
    <w:p w14:paraId="09B94C65" w14:textId="106929FB" w:rsidR="00C21B74" w:rsidRDefault="00C20A4A" w:rsidP="007450A4">
      <w:pPr>
        <w:spacing w:after="12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DE3654">
        <w:rPr>
          <w:rFonts w:ascii="Times New Roman" w:hAnsi="Times New Roman"/>
          <w:sz w:val="24"/>
        </w:rPr>
        <w:t>Komisija</w:t>
      </w:r>
      <w:proofErr w:type="spellEnd"/>
      <w:r w:rsidRPr="00DE3654">
        <w:rPr>
          <w:rFonts w:ascii="Times New Roman" w:hAnsi="Times New Roman"/>
          <w:sz w:val="24"/>
        </w:rPr>
        <w:t xml:space="preserve"> za </w:t>
      </w:r>
      <w:proofErr w:type="spellStart"/>
      <w:r w:rsidRPr="00DE3654">
        <w:rPr>
          <w:rFonts w:ascii="Times New Roman" w:hAnsi="Times New Roman"/>
          <w:sz w:val="24"/>
        </w:rPr>
        <w:t>izbor</w:t>
      </w:r>
      <w:proofErr w:type="spellEnd"/>
      <w:r w:rsidRPr="00DE3654">
        <w:rPr>
          <w:rFonts w:ascii="Times New Roman" w:hAnsi="Times New Roman"/>
          <w:sz w:val="24"/>
        </w:rPr>
        <w:t xml:space="preserve"> </w:t>
      </w:r>
      <w:proofErr w:type="spellStart"/>
      <w:r w:rsidRPr="00DE3654">
        <w:rPr>
          <w:rFonts w:ascii="Times New Roman" w:hAnsi="Times New Roman"/>
          <w:sz w:val="24"/>
        </w:rPr>
        <w:t>kandidata</w:t>
      </w:r>
      <w:proofErr w:type="spellEnd"/>
      <w:r w:rsidRPr="00DE3654">
        <w:rPr>
          <w:rFonts w:ascii="Times New Roman" w:hAnsi="Times New Roman"/>
          <w:sz w:val="24"/>
        </w:rPr>
        <w:t xml:space="preserve"> (u </w:t>
      </w:r>
      <w:proofErr w:type="spellStart"/>
      <w:r w:rsidRPr="00DE3654">
        <w:rPr>
          <w:rFonts w:ascii="Times New Roman" w:hAnsi="Times New Roman"/>
          <w:sz w:val="24"/>
        </w:rPr>
        <w:t>daljem</w:t>
      </w:r>
      <w:proofErr w:type="spellEnd"/>
      <w:r w:rsidRPr="00DE3654">
        <w:rPr>
          <w:rFonts w:ascii="Times New Roman" w:hAnsi="Times New Roman"/>
          <w:sz w:val="24"/>
        </w:rPr>
        <w:t xml:space="preserve"> </w:t>
      </w:r>
      <w:proofErr w:type="spellStart"/>
      <w:r w:rsidRPr="00DE3654">
        <w:rPr>
          <w:rFonts w:ascii="Times New Roman" w:hAnsi="Times New Roman"/>
          <w:sz w:val="24"/>
        </w:rPr>
        <w:t>tekstu</w:t>
      </w:r>
      <w:proofErr w:type="spellEnd"/>
      <w:r w:rsidRPr="00DE3654">
        <w:rPr>
          <w:rFonts w:ascii="Times New Roman" w:hAnsi="Times New Roman"/>
          <w:sz w:val="24"/>
        </w:rPr>
        <w:t xml:space="preserve">: </w:t>
      </w:r>
      <w:proofErr w:type="spellStart"/>
      <w:r w:rsidRPr="00DE3654">
        <w:rPr>
          <w:rFonts w:ascii="Times New Roman" w:hAnsi="Times New Roman"/>
          <w:sz w:val="24"/>
        </w:rPr>
        <w:t>Komisija</w:t>
      </w:r>
      <w:proofErr w:type="spellEnd"/>
      <w:r w:rsidRPr="00DE3654">
        <w:rPr>
          <w:rFonts w:ascii="Times New Roman" w:hAnsi="Times New Roman"/>
          <w:sz w:val="24"/>
        </w:rPr>
        <w:t xml:space="preserve">) je </w:t>
      </w:r>
      <w:proofErr w:type="spellStart"/>
      <w:r w:rsidRPr="00DE3654">
        <w:rPr>
          <w:rFonts w:ascii="Times New Roman" w:hAnsi="Times New Roman"/>
          <w:sz w:val="24"/>
        </w:rPr>
        <w:t>utvrdila</w:t>
      </w:r>
      <w:proofErr w:type="spellEnd"/>
      <w:r w:rsidRPr="00DE3654">
        <w:rPr>
          <w:rFonts w:ascii="Times New Roman" w:hAnsi="Times New Roman"/>
          <w:sz w:val="24"/>
        </w:rPr>
        <w:t xml:space="preserve"> </w:t>
      </w:r>
      <w:proofErr w:type="spellStart"/>
      <w:r w:rsidRPr="00DE3654">
        <w:rPr>
          <w:rFonts w:ascii="Times New Roman" w:hAnsi="Times New Roman"/>
          <w:sz w:val="24"/>
        </w:rPr>
        <w:t>rezultate</w:t>
      </w:r>
      <w:proofErr w:type="spellEnd"/>
      <w:r w:rsidRPr="00DE3654">
        <w:rPr>
          <w:rFonts w:ascii="Times New Roman" w:hAnsi="Times New Roman"/>
          <w:sz w:val="24"/>
        </w:rPr>
        <w:t xml:space="preserve"> </w:t>
      </w:r>
      <w:proofErr w:type="spellStart"/>
      <w:r w:rsidRPr="00DE3654">
        <w:rPr>
          <w:rFonts w:ascii="Times New Roman" w:hAnsi="Times New Roman"/>
          <w:sz w:val="24"/>
        </w:rPr>
        <w:t>testiranja</w:t>
      </w:r>
      <w:proofErr w:type="spellEnd"/>
      <w:r w:rsidRPr="00DE3654">
        <w:rPr>
          <w:rFonts w:ascii="Times New Roman" w:hAnsi="Times New Roman"/>
          <w:sz w:val="24"/>
        </w:rPr>
        <w:t xml:space="preserve">, </w:t>
      </w:r>
      <w:proofErr w:type="spellStart"/>
      <w:r w:rsidRPr="00DE3654">
        <w:rPr>
          <w:rFonts w:ascii="Times New Roman" w:hAnsi="Times New Roman"/>
          <w:sz w:val="24"/>
        </w:rPr>
        <w:t>kako</w:t>
      </w:r>
      <w:proofErr w:type="spellEnd"/>
      <w:r w:rsidRPr="00DE3654">
        <w:rPr>
          <w:rFonts w:ascii="Times New Roman" w:hAnsi="Times New Roman"/>
          <w:sz w:val="24"/>
        </w:rPr>
        <w:t xml:space="preserve"> </w:t>
      </w:r>
      <w:proofErr w:type="spellStart"/>
      <w:r w:rsidRPr="00DE3654">
        <w:rPr>
          <w:rFonts w:ascii="Times New Roman" w:hAnsi="Times New Roman"/>
          <w:sz w:val="24"/>
        </w:rPr>
        <w:t>slijedi</w:t>
      </w:r>
      <w:proofErr w:type="spellEnd"/>
      <w:r w:rsidRPr="00DE3654">
        <w:rPr>
          <w:rFonts w:ascii="Times New Roman" w:hAnsi="Times New Roman"/>
          <w:sz w:val="24"/>
        </w:rPr>
        <w:t xml:space="preserve">: </w:t>
      </w:r>
    </w:p>
    <w:p w14:paraId="2D7C2B05" w14:textId="77777777" w:rsidR="00A93843" w:rsidRPr="00DE3654" w:rsidRDefault="00A93843" w:rsidP="007450A4">
      <w:pPr>
        <w:spacing w:after="12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Koordinatnamreatabele"/>
        <w:tblW w:w="9072" w:type="dxa"/>
        <w:tblInd w:w="279" w:type="dxa"/>
        <w:tblLook w:val="04A0" w:firstRow="1" w:lastRow="0" w:firstColumn="1" w:lastColumn="0" w:noHBand="0" w:noVBand="1"/>
      </w:tblPr>
      <w:tblGrid>
        <w:gridCol w:w="830"/>
        <w:gridCol w:w="2714"/>
        <w:gridCol w:w="3969"/>
        <w:gridCol w:w="1559"/>
      </w:tblGrid>
      <w:tr w:rsidR="00953EA4" w:rsidRPr="00DE3654" w14:paraId="6100DDC4" w14:textId="6C6876D7" w:rsidTr="00BC7B8C">
        <w:trPr>
          <w:trHeight w:val="834"/>
        </w:trPr>
        <w:tc>
          <w:tcPr>
            <w:tcW w:w="830" w:type="dxa"/>
            <w:vAlign w:val="center"/>
          </w:tcPr>
          <w:p w14:paraId="192F46AA" w14:textId="77777777" w:rsidR="00953EA4" w:rsidRPr="00DE365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E36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Redni broj</w:t>
            </w:r>
          </w:p>
        </w:tc>
        <w:tc>
          <w:tcPr>
            <w:tcW w:w="2714" w:type="dxa"/>
            <w:vAlign w:val="center"/>
          </w:tcPr>
          <w:p w14:paraId="45B6B370" w14:textId="55D12562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Šifra kandidata</w:t>
            </w:r>
          </w:p>
        </w:tc>
        <w:tc>
          <w:tcPr>
            <w:tcW w:w="3969" w:type="dxa"/>
          </w:tcPr>
          <w:p w14:paraId="40BF2156" w14:textId="77777777" w:rsidR="00BC7B8C" w:rsidRPr="00BC7B8C" w:rsidRDefault="00BC7B8C" w:rsidP="00BC7B8C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pl-PL"/>
              </w:rPr>
            </w:pPr>
            <w:r w:rsidRPr="00BC7B8C">
              <w:rPr>
                <w:rFonts w:ascii="Times New Roman" w:eastAsia="Times New Roman" w:hAnsi="Times New Roman"/>
                <w:b/>
                <w:sz w:val="24"/>
                <w:lang w:val="pl-PL"/>
              </w:rPr>
              <w:t>Test iz opšteg znanja o Centralnoj banci Bosne i Hercegovine i poznavanja poslova oglašenog radnog mjesta</w:t>
            </w:r>
          </w:p>
          <w:p w14:paraId="059284E4" w14:textId="7F6EAF83" w:rsidR="00953EA4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BC7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  <w:t>(max. 70 bodova)</w:t>
            </w:r>
          </w:p>
        </w:tc>
        <w:tc>
          <w:tcPr>
            <w:tcW w:w="1559" w:type="dxa"/>
            <w:vAlign w:val="center"/>
          </w:tcPr>
          <w:p w14:paraId="7EA418DA" w14:textId="27B5AA09" w:rsidR="00953EA4" w:rsidRPr="00DE365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Vrijeme intervjua</w:t>
            </w:r>
          </w:p>
        </w:tc>
      </w:tr>
      <w:tr w:rsidR="00BC7B8C" w:rsidRPr="00DE3654" w14:paraId="5D83D9A6" w14:textId="785A620C" w:rsidTr="00E10BC2">
        <w:trPr>
          <w:trHeight w:val="273"/>
        </w:trPr>
        <w:tc>
          <w:tcPr>
            <w:tcW w:w="830" w:type="dxa"/>
          </w:tcPr>
          <w:p w14:paraId="79489838" w14:textId="74FCA8C3" w:rsidR="00BC7B8C" w:rsidRPr="0086072F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71048B63" w14:textId="0BB5537C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5515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5664364C" w14:textId="4650627C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14:paraId="3E705421" w14:textId="3D1F5EAB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10:00</w:t>
            </w:r>
          </w:p>
        </w:tc>
      </w:tr>
      <w:tr w:rsidR="00BC7B8C" w:rsidRPr="00DE3654" w14:paraId="4B89BCEA" w14:textId="77777777" w:rsidTr="00E10BC2">
        <w:trPr>
          <w:trHeight w:val="273"/>
        </w:trPr>
        <w:tc>
          <w:tcPr>
            <w:tcW w:w="830" w:type="dxa"/>
          </w:tcPr>
          <w:p w14:paraId="61422EC1" w14:textId="77777777" w:rsidR="00BC7B8C" w:rsidRPr="0086072F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430895A7" w14:textId="14DF0FDB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DROGBA DIDIER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3B6204F4" w14:textId="4C70121C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14:paraId="3A64E3F3" w14:textId="777F9252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10:15</w:t>
            </w:r>
          </w:p>
        </w:tc>
      </w:tr>
      <w:tr w:rsidR="00BC7B8C" w:rsidRPr="00DE3654" w14:paraId="21F5FD21" w14:textId="77777777" w:rsidTr="00E10BC2">
        <w:trPr>
          <w:trHeight w:val="273"/>
        </w:trPr>
        <w:tc>
          <w:tcPr>
            <w:tcW w:w="830" w:type="dxa"/>
          </w:tcPr>
          <w:p w14:paraId="1D7958DD" w14:textId="77777777" w:rsidR="00BC7B8C" w:rsidRPr="0086072F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5352CCFB" w14:textId="027395F1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 ZE KA KE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2A8EA9F4" w14:textId="274BE2E5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14:paraId="3E1AB747" w14:textId="741D4993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10:30</w:t>
            </w:r>
          </w:p>
        </w:tc>
      </w:tr>
      <w:tr w:rsidR="00BC7B8C" w:rsidRPr="00DE3654" w14:paraId="22174DDA" w14:textId="77777777" w:rsidTr="00E10BC2">
        <w:trPr>
          <w:trHeight w:val="273"/>
        </w:trPr>
        <w:tc>
          <w:tcPr>
            <w:tcW w:w="830" w:type="dxa"/>
          </w:tcPr>
          <w:p w14:paraId="214BD55E" w14:textId="77777777" w:rsidR="00BC7B8C" w:rsidRPr="0086072F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75452F7E" w14:textId="254C2258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SARAJEVO 0305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7A3BE563" w14:textId="74CE4875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14:paraId="66DC0777" w14:textId="229C7AEC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10:45</w:t>
            </w:r>
          </w:p>
        </w:tc>
      </w:tr>
      <w:tr w:rsidR="00BC7B8C" w:rsidRPr="00DE3654" w14:paraId="2C78E1BF" w14:textId="77777777" w:rsidTr="00E10BC2">
        <w:trPr>
          <w:trHeight w:val="273"/>
        </w:trPr>
        <w:tc>
          <w:tcPr>
            <w:tcW w:w="830" w:type="dxa"/>
          </w:tcPr>
          <w:p w14:paraId="3C59083A" w14:textId="77777777" w:rsidR="00BC7B8C" w:rsidRPr="0086072F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3E9D72C3" w14:textId="28BE9D14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SPECTAR 07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39486693" w14:textId="339CC363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559" w:type="dxa"/>
          </w:tcPr>
          <w:p w14:paraId="2993F709" w14:textId="68248693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11:00</w:t>
            </w:r>
          </w:p>
        </w:tc>
      </w:tr>
      <w:tr w:rsidR="00BC7B8C" w:rsidRPr="00DE3654" w14:paraId="1A7F41D3" w14:textId="77777777" w:rsidTr="00E10BC2">
        <w:trPr>
          <w:trHeight w:val="273"/>
        </w:trPr>
        <w:tc>
          <w:tcPr>
            <w:tcW w:w="830" w:type="dxa"/>
          </w:tcPr>
          <w:p w14:paraId="7588E76C" w14:textId="77777777" w:rsidR="00BC7B8C" w:rsidRPr="0086072F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20230216" w14:textId="20006C82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87BS01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7A13D689" w14:textId="4B4F6BE7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14:paraId="661A5016" w14:textId="5C4BA33F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11:15</w:t>
            </w:r>
          </w:p>
        </w:tc>
      </w:tr>
      <w:tr w:rsidR="00BC7B8C" w:rsidRPr="00DE3654" w14:paraId="0C477FA8" w14:textId="77777777" w:rsidTr="00E10BC2">
        <w:trPr>
          <w:trHeight w:val="273"/>
        </w:trPr>
        <w:tc>
          <w:tcPr>
            <w:tcW w:w="830" w:type="dxa"/>
          </w:tcPr>
          <w:p w14:paraId="4B82713E" w14:textId="77777777" w:rsidR="00BC7B8C" w:rsidRPr="0086072F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663F2778" w14:textId="40EB4AFE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UMEN 2025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1FDA1F88" w14:textId="1DA8D674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14:paraId="0DF85E54" w14:textId="5CC28CAA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11:30</w:t>
            </w:r>
          </w:p>
        </w:tc>
      </w:tr>
      <w:tr w:rsidR="00BC7B8C" w:rsidRPr="00DE3654" w14:paraId="1D9FE9A3" w14:textId="77777777" w:rsidTr="00E10BC2">
        <w:trPr>
          <w:trHeight w:val="273"/>
        </w:trPr>
        <w:tc>
          <w:tcPr>
            <w:tcW w:w="830" w:type="dxa"/>
          </w:tcPr>
          <w:p w14:paraId="22BFC438" w14:textId="77777777" w:rsidR="00BC7B8C" w:rsidRPr="0086072F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31D76A77" w14:textId="7137F45B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20051987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301C3411" w14:textId="0AA64D8F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45064C0A" w14:textId="2E9B3B5D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11:45</w:t>
            </w:r>
          </w:p>
        </w:tc>
      </w:tr>
      <w:tr w:rsidR="00BC7B8C" w:rsidRPr="00DE3654" w14:paraId="30D519E5" w14:textId="77777777" w:rsidTr="00E10BC2">
        <w:trPr>
          <w:trHeight w:val="273"/>
        </w:trPr>
        <w:tc>
          <w:tcPr>
            <w:tcW w:w="830" w:type="dxa"/>
          </w:tcPr>
          <w:p w14:paraId="01F1689C" w14:textId="77777777" w:rsidR="00BC7B8C" w:rsidRPr="0086072F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2546C7EB" w14:textId="28FA1C3A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Lalica</w:t>
            </w:r>
            <w:proofErr w:type="spellEnd"/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1408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27705266" w14:textId="1E19962B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1B15DD3C" w14:textId="14411DF4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12:00</w:t>
            </w:r>
          </w:p>
        </w:tc>
      </w:tr>
      <w:tr w:rsidR="00BC7B8C" w:rsidRPr="00DE3654" w14:paraId="4381B85A" w14:textId="77777777" w:rsidTr="00E10BC2">
        <w:trPr>
          <w:trHeight w:val="273"/>
        </w:trPr>
        <w:tc>
          <w:tcPr>
            <w:tcW w:w="830" w:type="dxa"/>
          </w:tcPr>
          <w:p w14:paraId="51A0DD0C" w14:textId="77777777" w:rsidR="00BC7B8C" w:rsidRPr="0086072F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234CFE43" w14:textId="56A2B2D5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NABAVKE 1122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5BC30F34" w14:textId="3AB36C99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652B26F0" w14:textId="2126D1D7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12:15</w:t>
            </w:r>
          </w:p>
        </w:tc>
      </w:tr>
      <w:tr w:rsidR="00BC7B8C" w:rsidRPr="00DE3654" w14:paraId="3E89D3DE" w14:textId="77777777" w:rsidTr="00E10BC2">
        <w:trPr>
          <w:trHeight w:val="273"/>
        </w:trPr>
        <w:tc>
          <w:tcPr>
            <w:tcW w:w="830" w:type="dxa"/>
          </w:tcPr>
          <w:p w14:paraId="734C7487" w14:textId="77777777" w:rsidR="00BC7B8C" w:rsidRPr="0086072F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571F5AD3" w14:textId="1059ED8C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2409991997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68EC2D30" w14:textId="64FABDAB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478E70CA" w14:textId="694CE16C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12:30</w:t>
            </w:r>
          </w:p>
        </w:tc>
      </w:tr>
      <w:tr w:rsidR="00BC7B8C" w:rsidRPr="00DE3654" w14:paraId="7AAA3DA9" w14:textId="77777777" w:rsidTr="00E10BC2">
        <w:trPr>
          <w:trHeight w:val="273"/>
        </w:trPr>
        <w:tc>
          <w:tcPr>
            <w:tcW w:w="830" w:type="dxa"/>
          </w:tcPr>
          <w:p w14:paraId="578D7FE4" w14:textId="77777777" w:rsidR="00BC7B8C" w:rsidRPr="0086072F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6A702903" w14:textId="024B309A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Centralna 2026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6BE25A76" w14:textId="19943181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14:paraId="65B5632A" w14:textId="4570CE8A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12:45</w:t>
            </w:r>
          </w:p>
        </w:tc>
      </w:tr>
      <w:tr w:rsidR="00BC7B8C" w:rsidRPr="00DE3654" w14:paraId="60BD7E0A" w14:textId="77777777" w:rsidTr="00E10BC2">
        <w:trPr>
          <w:trHeight w:val="273"/>
        </w:trPr>
        <w:tc>
          <w:tcPr>
            <w:tcW w:w="830" w:type="dxa"/>
          </w:tcPr>
          <w:p w14:paraId="07659886" w14:textId="77777777" w:rsidR="00BC7B8C" w:rsidRPr="0086072F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5F990C98" w14:textId="653BE620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13BS07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0D84FABD" w14:textId="45F83650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14:paraId="4193DE21" w14:textId="13B069F7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13:00</w:t>
            </w:r>
          </w:p>
        </w:tc>
      </w:tr>
      <w:tr w:rsidR="00BC7B8C" w:rsidRPr="00DE3654" w14:paraId="3A5DA2EE" w14:textId="77777777" w:rsidTr="00BC7B8C">
        <w:trPr>
          <w:trHeight w:val="273"/>
        </w:trPr>
        <w:tc>
          <w:tcPr>
            <w:tcW w:w="830" w:type="dxa"/>
          </w:tcPr>
          <w:p w14:paraId="69DDCA99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7CB23854" w14:textId="5E4868FD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FRODO 20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5C27EC2B" w14:textId="1AF08828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1EFE" w14:textId="3254A4E6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06BCBED9" w14:textId="77777777" w:rsidTr="00BC7B8C">
        <w:trPr>
          <w:trHeight w:val="273"/>
        </w:trPr>
        <w:tc>
          <w:tcPr>
            <w:tcW w:w="830" w:type="dxa"/>
          </w:tcPr>
          <w:p w14:paraId="6FC4B7FA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68D2F564" w14:textId="18A41CA2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040671*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001CFC09" w14:textId="6AEB2BDF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9EA9" w14:textId="7446D894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6FEDF4A4" w14:textId="77777777" w:rsidTr="00BC7B8C">
        <w:trPr>
          <w:trHeight w:val="273"/>
        </w:trPr>
        <w:tc>
          <w:tcPr>
            <w:tcW w:w="830" w:type="dxa"/>
          </w:tcPr>
          <w:p w14:paraId="7C96CD50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404F73F1" w14:textId="5AFEEC9E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EFSA2016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431FC462" w14:textId="00C844BD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C9A8" w14:textId="5CEF9B7A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68D7EDC7" w14:textId="77777777" w:rsidTr="00BC7B8C">
        <w:trPr>
          <w:trHeight w:val="273"/>
        </w:trPr>
        <w:tc>
          <w:tcPr>
            <w:tcW w:w="830" w:type="dxa"/>
          </w:tcPr>
          <w:p w14:paraId="5111ED2F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37C50E66" w14:textId="1E01CA3F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SH2601Ze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1DC62F3B" w14:textId="45B8A695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AB8C" w14:textId="6F2C7EF2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6E09CE2A" w14:textId="77777777" w:rsidTr="00BC7B8C">
        <w:trPr>
          <w:trHeight w:val="273"/>
        </w:trPr>
        <w:tc>
          <w:tcPr>
            <w:tcW w:w="830" w:type="dxa"/>
          </w:tcPr>
          <w:p w14:paraId="7665184E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1F625FA0" w14:textId="57DB8359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06082021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1BFB3732" w14:textId="1B4ACDFE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4A3D" w14:textId="190EEBC6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516F24A9" w14:textId="77777777" w:rsidTr="00BC7B8C">
        <w:trPr>
          <w:trHeight w:val="273"/>
        </w:trPr>
        <w:tc>
          <w:tcPr>
            <w:tcW w:w="830" w:type="dxa"/>
          </w:tcPr>
          <w:p w14:paraId="3ED323A6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450B6F6C" w14:textId="1FCD48E4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EM1719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62BE4D16" w14:textId="21720E79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3071" w14:textId="6C77C718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40DCBF6E" w14:textId="77777777" w:rsidTr="00BC7B8C">
        <w:trPr>
          <w:trHeight w:val="273"/>
        </w:trPr>
        <w:tc>
          <w:tcPr>
            <w:tcW w:w="830" w:type="dxa"/>
          </w:tcPr>
          <w:p w14:paraId="4090AD0C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094B8AF7" w14:textId="2FA201EA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NODA1204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321EE4E5" w14:textId="75302C32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03C0" w14:textId="4A1DDE73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534F95CA" w14:textId="77777777" w:rsidTr="00BC7B8C">
        <w:trPr>
          <w:trHeight w:val="273"/>
        </w:trPr>
        <w:tc>
          <w:tcPr>
            <w:tcW w:w="830" w:type="dxa"/>
          </w:tcPr>
          <w:p w14:paraId="6D456CD7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1B6D65D9" w14:textId="541C7139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TURIST 26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4EE9057B" w14:textId="623089AC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1CBE" w14:textId="76EBCFFE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36F1FFDC" w14:textId="77777777" w:rsidTr="00BC7B8C">
        <w:trPr>
          <w:trHeight w:val="273"/>
        </w:trPr>
        <w:tc>
          <w:tcPr>
            <w:tcW w:w="830" w:type="dxa"/>
          </w:tcPr>
          <w:p w14:paraId="7F1BC150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66D40B21" w14:textId="7B1E6FE3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SA2606995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6FBBCE92" w14:textId="59B74097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B239" w14:textId="4F974AE5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6B845D46" w14:textId="77777777" w:rsidTr="00BC7B8C">
        <w:trPr>
          <w:trHeight w:val="273"/>
        </w:trPr>
        <w:tc>
          <w:tcPr>
            <w:tcW w:w="830" w:type="dxa"/>
          </w:tcPr>
          <w:p w14:paraId="4440B1A5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00EBE19C" w14:textId="6635B4B3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3719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743AC8E7" w14:textId="35621AAF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3EB5" w14:textId="7A210456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1BC47567" w14:textId="77777777" w:rsidTr="00BC7B8C">
        <w:trPr>
          <w:trHeight w:val="273"/>
        </w:trPr>
        <w:tc>
          <w:tcPr>
            <w:tcW w:w="830" w:type="dxa"/>
          </w:tcPr>
          <w:p w14:paraId="04505744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1930901E" w14:textId="0FA67562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DŽENI 78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77157C27" w14:textId="7FF1E0DA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D949" w14:textId="5FB04C94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47C3CF45" w14:textId="77777777" w:rsidTr="00BC7B8C">
        <w:trPr>
          <w:trHeight w:val="273"/>
        </w:trPr>
        <w:tc>
          <w:tcPr>
            <w:tcW w:w="830" w:type="dxa"/>
          </w:tcPr>
          <w:p w14:paraId="74C27C3B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6424E37C" w14:textId="7D4C0A7F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2906H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7637F638" w14:textId="693B9B5A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AAF1" w14:textId="0976B4FE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3D7E079C" w14:textId="77777777" w:rsidTr="00BC7B8C">
        <w:trPr>
          <w:trHeight w:val="273"/>
        </w:trPr>
        <w:tc>
          <w:tcPr>
            <w:tcW w:w="830" w:type="dxa"/>
          </w:tcPr>
          <w:p w14:paraId="7F45DFC9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36A727C4" w14:textId="2EC3B738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A0903!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45AD6CE2" w14:textId="2558ABEC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FC69" w14:textId="2A0A24FA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7DDF056A" w14:textId="77777777" w:rsidTr="00BC7B8C">
        <w:trPr>
          <w:trHeight w:val="273"/>
        </w:trPr>
        <w:tc>
          <w:tcPr>
            <w:tcW w:w="830" w:type="dxa"/>
          </w:tcPr>
          <w:p w14:paraId="6DEE2145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637F437C" w14:textId="55C848A3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BIGZ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244CC9C9" w14:textId="7F976F20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E06A" w14:textId="62396735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62F9A6D6" w14:textId="77777777" w:rsidTr="00BC7B8C">
        <w:trPr>
          <w:trHeight w:val="273"/>
        </w:trPr>
        <w:tc>
          <w:tcPr>
            <w:tcW w:w="830" w:type="dxa"/>
          </w:tcPr>
          <w:p w14:paraId="23605B45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429A327E" w14:textId="6F8F1DA0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PRODAJA 11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308FF01B" w14:textId="60707ED4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F79B" w14:textId="4F3934AB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3B2C27DA" w14:textId="77777777" w:rsidTr="00BC7B8C">
        <w:trPr>
          <w:trHeight w:val="273"/>
        </w:trPr>
        <w:tc>
          <w:tcPr>
            <w:tcW w:w="830" w:type="dxa"/>
          </w:tcPr>
          <w:p w14:paraId="61068D9C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5373863E" w14:textId="56BE8705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DVLIAK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11F1D9EF" w14:textId="664EBC41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5E66" w14:textId="60A66AD9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0555480B" w14:textId="77777777" w:rsidTr="00BC7B8C">
        <w:trPr>
          <w:trHeight w:val="273"/>
        </w:trPr>
        <w:tc>
          <w:tcPr>
            <w:tcW w:w="830" w:type="dxa"/>
          </w:tcPr>
          <w:p w14:paraId="11207B7F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262E6478" w14:textId="759909F6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EJNUX 2026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5CD1254F" w14:textId="0B202858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401C" w14:textId="6B5DE1CB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5B501582" w14:textId="77777777" w:rsidTr="00BC7B8C">
        <w:trPr>
          <w:trHeight w:val="273"/>
        </w:trPr>
        <w:tc>
          <w:tcPr>
            <w:tcW w:w="830" w:type="dxa"/>
          </w:tcPr>
          <w:p w14:paraId="55F4F982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3214C3FF" w14:textId="6BB862C0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2107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61AFEA52" w14:textId="1BB15517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4014" w14:textId="0BAC1638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219C30D4" w14:textId="77777777" w:rsidTr="00BC7B8C">
        <w:trPr>
          <w:trHeight w:val="273"/>
        </w:trPr>
        <w:tc>
          <w:tcPr>
            <w:tcW w:w="830" w:type="dxa"/>
          </w:tcPr>
          <w:p w14:paraId="223E3F2A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4909E076" w14:textId="7D1A1836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170717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1AF4DD2B" w14:textId="6D1FCD0B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8D58" w14:textId="63DD245B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4520E896" w14:textId="77777777" w:rsidTr="00BC7B8C">
        <w:trPr>
          <w:trHeight w:val="273"/>
        </w:trPr>
        <w:tc>
          <w:tcPr>
            <w:tcW w:w="830" w:type="dxa"/>
          </w:tcPr>
          <w:p w14:paraId="7B089461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13314A72" w14:textId="780A21E5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SRETNO 2026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6501BEF8" w14:textId="37C3349F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1BD8" w14:textId="35C891DF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324D5289" w14:textId="77777777" w:rsidTr="00BC7B8C">
        <w:trPr>
          <w:trHeight w:val="273"/>
        </w:trPr>
        <w:tc>
          <w:tcPr>
            <w:tcW w:w="830" w:type="dxa"/>
          </w:tcPr>
          <w:p w14:paraId="3DAC0785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0BA94FDD" w14:textId="56C676ED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erker</w:t>
            </w:r>
            <w:proofErr w:type="spellEnd"/>
            <w:r w:rsidRPr="00BC7B8C">
              <w:rPr>
                <w:rFonts w:ascii="Times New Roman" w:hAnsi="Times New Roman" w:cs="Times New Roman"/>
                <w:sz w:val="24"/>
                <w:szCs w:val="24"/>
              </w:rPr>
              <w:t xml:space="preserve"> 1804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79697CE4" w14:textId="16CD40A9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2C17" w14:textId="6A90F78B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</w:tbl>
    <w:p w14:paraId="6B00B717" w14:textId="77777777" w:rsidR="00A93843" w:rsidRDefault="00A93843" w:rsidP="00B64C21">
      <w:pPr>
        <w:pStyle w:val="Zaglavlj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589511C" w14:textId="0F8B386F" w:rsidR="00C20A4A" w:rsidRPr="00DE3654" w:rsidRDefault="00C20A4A" w:rsidP="00B64C21">
      <w:pPr>
        <w:pStyle w:val="Zaglavlj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E3654">
        <w:rPr>
          <w:rFonts w:ascii="Times New Roman" w:hAnsi="Times New Roman" w:cs="Times New Roman"/>
          <w:sz w:val="24"/>
          <w:szCs w:val="24"/>
          <w:lang w:val="pl-PL"/>
        </w:rPr>
        <w:t>Na osnovu ostvarenih rezultata kandidata na testiranju, Komisija će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, kako je ranije utvrdila,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obaviti intervju sa kandidat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ma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koji</w:t>
      </w:r>
      <w:r w:rsidR="00FF001E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su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na</w:t>
      </w:r>
      <w:r w:rsidR="00FF001E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pismenom dij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>elu testa ostvari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li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minimalno 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0472E6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FF001E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bod</w:t>
      </w:r>
      <w:r w:rsidR="000472E6">
        <w:rPr>
          <w:rFonts w:ascii="Times New Roman" w:hAnsi="Times New Roman" w:cs="Times New Roman"/>
          <w:sz w:val="24"/>
          <w:szCs w:val="24"/>
          <w:lang w:val="pl-PL"/>
        </w:rPr>
        <w:t>ova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35A83AA" w14:textId="721DB772" w:rsidR="007B7354" w:rsidRPr="00BC7B8C" w:rsidRDefault="00805A8C" w:rsidP="00B72A47">
      <w:pPr>
        <w:pStyle w:val="Zaglavlje"/>
        <w:spacing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Intervju će se obaviti dana </w:t>
      </w:r>
      <w:r w:rsidR="00BC7B8C">
        <w:rPr>
          <w:rFonts w:ascii="Times New Roman" w:hAnsi="Times New Roman" w:cs="Times New Roman"/>
          <w:sz w:val="24"/>
          <w:szCs w:val="24"/>
          <w:lang w:val="pl-PL"/>
        </w:rPr>
        <w:t>02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BC7B8C"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>.202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. godine u prostorijama Centralne banke Bosne i Hercegovine, ul. </w:t>
      </w:r>
      <w:r w:rsidR="00EE4522">
        <w:rPr>
          <w:rFonts w:ascii="Times New Roman" w:hAnsi="Times New Roman" w:cs="Times New Roman"/>
          <w:sz w:val="24"/>
          <w:szCs w:val="24"/>
          <w:lang w:val="pl-PL"/>
        </w:rPr>
        <w:t>M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aršala Tita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br. 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25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EE4522">
        <w:rPr>
          <w:rFonts w:ascii="Times New Roman" w:hAnsi="Times New Roman" w:cs="Times New Roman"/>
          <w:sz w:val="24"/>
          <w:szCs w:val="24"/>
          <w:lang w:val="pl-PL"/>
        </w:rPr>
        <w:t>Sarajevo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, sa početkom u </w:t>
      </w:r>
      <w:r w:rsidR="009733FB">
        <w:rPr>
          <w:rFonts w:ascii="Times New Roman" w:hAnsi="Times New Roman" w:cs="Times New Roman"/>
          <w:sz w:val="24"/>
          <w:szCs w:val="24"/>
          <w:lang w:val="pl-PL"/>
        </w:rPr>
        <w:t>10:</w:t>
      </w:r>
      <w:r w:rsidR="00D94C56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>0 sati</w:t>
      </w:r>
      <w:r w:rsidR="00C20A4A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bookmarkStart w:id="0" w:name="_Hlk233277839"/>
    </w:p>
    <w:bookmarkEnd w:id="0"/>
    <w:p w14:paraId="77D7FF43" w14:textId="77777777" w:rsidR="001B2238" w:rsidRDefault="001B2238" w:rsidP="00B72A47">
      <w:pPr>
        <w:pStyle w:val="Zaglavlje"/>
        <w:spacing w:after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14:paraId="32CB30C1" w14:textId="506618F3" w:rsidR="001F4867" w:rsidRPr="009733FB" w:rsidRDefault="00C20A4A" w:rsidP="009733FB">
      <w:pPr>
        <w:pStyle w:val="Zaglavlje"/>
        <w:spacing w:after="120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Odjeljenje</w:t>
      </w:r>
      <w:proofErr w:type="spellEnd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za </w:t>
      </w:r>
      <w:proofErr w:type="spellStart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ljudske</w:t>
      </w:r>
      <w:proofErr w:type="spellEnd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resurse</w:t>
      </w:r>
      <w:proofErr w:type="spellEnd"/>
    </w:p>
    <w:sectPr w:rsidR="001F4867" w:rsidRPr="009733FB" w:rsidSect="00805A8C">
      <w:headerReference w:type="first" r:id="rId12"/>
      <w:footerReference w:type="first" r:id="rId13"/>
      <w:pgSz w:w="12240" w:h="15840"/>
      <w:pgMar w:top="1440" w:right="1440" w:bottom="1440" w:left="1440" w:header="1474" w:footer="1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A050C" w14:textId="77777777" w:rsidR="00B14618" w:rsidRDefault="00B14618" w:rsidP="00983C7A">
      <w:pPr>
        <w:spacing w:after="0" w:line="240" w:lineRule="auto"/>
      </w:pPr>
      <w:r>
        <w:separator/>
      </w:r>
    </w:p>
  </w:endnote>
  <w:endnote w:type="continuationSeparator" w:id="0">
    <w:p w14:paraId="6955F386" w14:textId="77777777" w:rsidR="00B14618" w:rsidRDefault="00B14618" w:rsidP="0098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AE25" w14:textId="77777777" w:rsidR="001F4867" w:rsidRDefault="006D2274">
    <w:pPr>
      <w:pStyle w:val="Podnoje"/>
    </w:pPr>
    <w:r w:rsidRPr="00125E5F">
      <w:rPr>
        <w:rFonts w:ascii="Roboto" w:hAnsi="Roboto" w:cs="Arial"/>
        <w:b/>
        <w:noProof/>
        <w:color w:val="01367B"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B1C5E5" wp14:editId="5B01B49C">
              <wp:simplePos x="0" y="0"/>
              <wp:positionH relativeFrom="column">
                <wp:posOffset>885825</wp:posOffset>
              </wp:positionH>
              <wp:positionV relativeFrom="paragraph">
                <wp:posOffset>105410</wp:posOffset>
              </wp:positionV>
              <wp:extent cx="4181475" cy="140462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1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519C27" w14:textId="77777777" w:rsidR="006D2274" w:rsidRPr="006D2274" w:rsidRDefault="004526D8" w:rsidP="006D2274">
                          <w:pPr>
                            <w:tabs>
                              <w:tab w:val="left" w:pos="9923"/>
                            </w:tabs>
                            <w:spacing w:after="0" w:line="240" w:lineRule="auto"/>
                            <w:ind w:right="426"/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Centralna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banka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Bosne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Hercegovine</w:t>
                          </w:r>
                          <w:proofErr w:type="spellEnd"/>
                        </w:p>
                        <w:p w14:paraId="59E06367" w14:textId="77777777" w:rsidR="006D2274" w:rsidRPr="006D2274" w:rsidRDefault="006D2274" w:rsidP="006D2274">
                          <w:pPr>
                            <w:spacing w:after="0" w:line="240" w:lineRule="auto"/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Maršala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Tita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25, 71000 Sarajevo, Bosna </w:t>
                          </w:r>
                          <w:proofErr w:type="spellStart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i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Hercegovina</w:t>
                          </w:r>
                        </w:p>
                        <w:p w14:paraId="10523B17" w14:textId="77777777" w:rsidR="004526D8" w:rsidRDefault="004526D8" w:rsidP="006D2274">
                          <w:pPr>
                            <w:spacing w:after="0" w:line="240" w:lineRule="auto"/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Centrala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| (+387 33) 278 </w:t>
                          </w:r>
                          <w:r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100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r w:rsidR="006D2274"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Fax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| (+387 33) 278 </w:t>
                          </w:r>
                          <w:r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299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DB19E93" w14:textId="77777777" w:rsidR="006D2274" w:rsidRPr="006D2274" w:rsidRDefault="006D2274" w:rsidP="006D2274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Web</w:t>
                          </w:r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1" w:history="1">
                            <w:r w:rsidRPr="006D2274">
                              <w:rPr>
                                <w:rStyle w:val="Hiperveza"/>
                                <w:rFonts w:ascii="Roboto" w:hAnsi="Roboto" w:cs="Arial"/>
                                <w:color w:val="01367B"/>
                                <w:sz w:val="18"/>
                                <w:szCs w:val="18"/>
                              </w:rPr>
                              <w:t>www.cbbh.ba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B1C5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75pt;margin-top:8.3pt;width:32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" filled="f" stroked="f">
              <v:textbox style="mso-fit-shape-to-text:t">
                <w:txbxContent>
                  <w:p w14:paraId="54519C27" w14:textId="77777777" w:rsidR="006D2274" w:rsidRPr="006D2274" w:rsidRDefault="004526D8" w:rsidP="006D2274">
                    <w:pPr>
                      <w:tabs>
                        <w:tab w:val="left" w:pos="9923"/>
                      </w:tabs>
                      <w:spacing w:after="0" w:line="240" w:lineRule="auto"/>
                      <w:ind w:right="426"/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Centralna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banka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Bosne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i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Hercegovine</w:t>
                    </w:r>
                    <w:proofErr w:type="spellEnd"/>
                  </w:p>
                  <w:p w14:paraId="59E06367" w14:textId="77777777" w:rsidR="006D2274" w:rsidRPr="006D2274" w:rsidRDefault="006D2274" w:rsidP="006D2274">
                    <w:pPr>
                      <w:spacing w:after="0" w:line="240" w:lineRule="auto"/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</w:pP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Maršala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Tita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25, 71000 Sarajevo, Bosna </w:t>
                    </w: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i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Hercegovina</w:t>
                    </w:r>
                  </w:p>
                  <w:p w14:paraId="10523B17" w14:textId="77777777" w:rsidR="004526D8" w:rsidRDefault="004526D8" w:rsidP="006D2274">
                    <w:pPr>
                      <w:spacing w:after="0" w:line="240" w:lineRule="auto"/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</w:pPr>
                    <w:proofErr w:type="spellStart"/>
                    <w:r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Centrala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| (+387 33) 278 </w:t>
                    </w:r>
                    <w:r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100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r w:rsidR="006D2274"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Fax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| (+387 33) 278 </w:t>
                    </w:r>
                    <w:r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299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</w:p>
                  <w:p w14:paraId="3DB19E93" w14:textId="77777777" w:rsidR="006D2274" w:rsidRPr="006D2274" w:rsidRDefault="006D2274" w:rsidP="006D2274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Web</w:t>
                    </w:r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| </w:t>
                    </w:r>
                    <w:hyperlink r:id="rId2" w:history="1">
                      <w:r w:rsidRPr="006D2274">
                        <w:rPr>
                          <w:rStyle w:val="Hiperveza"/>
                          <w:rFonts w:ascii="Roboto" w:hAnsi="Roboto" w:cs="Arial"/>
                          <w:color w:val="01367B"/>
                          <w:sz w:val="18"/>
                          <w:szCs w:val="18"/>
                        </w:rPr>
                        <w:t>www.cbbh.ba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/>
        <w:noProof/>
      </w:rPr>
      <w:drawing>
        <wp:anchor distT="0" distB="0" distL="114300" distR="114300" simplePos="0" relativeHeight="251655168" behindDoc="0" locked="0" layoutInCell="1" allowOverlap="1" wp14:anchorId="33797D6B" wp14:editId="56CD4F75">
          <wp:simplePos x="0" y="0"/>
          <wp:positionH relativeFrom="margin">
            <wp:posOffset>-44450</wp:posOffset>
          </wp:positionH>
          <wp:positionV relativeFrom="margin">
            <wp:posOffset>8015605</wp:posOffset>
          </wp:positionV>
          <wp:extent cx="5954395" cy="768985"/>
          <wp:effectExtent l="0" t="0" r="8255" b="0"/>
          <wp:wrapSquare wrapText="bothSides"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68"/>
                  <a:stretch/>
                </pic:blipFill>
                <pic:spPr bwMode="auto">
                  <a:xfrm>
                    <a:off x="0" y="0"/>
                    <a:ext cx="5954395" cy="768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9A504" w14:textId="77777777" w:rsidR="00B14618" w:rsidRDefault="00B14618" w:rsidP="00983C7A">
      <w:pPr>
        <w:spacing w:after="0" w:line="240" w:lineRule="auto"/>
      </w:pPr>
      <w:r>
        <w:separator/>
      </w:r>
    </w:p>
  </w:footnote>
  <w:footnote w:type="continuationSeparator" w:id="0">
    <w:p w14:paraId="35BD1112" w14:textId="77777777" w:rsidR="00B14618" w:rsidRDefault="00B14618" w:rsidP="0098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334A" w14:textId="77777777" w:rsidR="006D2274" w:rsidRPr="001F4867" w:rsidRDefault="0080699E" w:rsidP="006D2274">
    <w:pPr>
      <w:pStyle w:val="Zaglavlje"/>
      <w:tabs>
        <w:tab w:val="clear" w:pos="4680"/>
        <w:tab w:val="clear" w:pos="9360"/>
        <w:tab w:val="left" w:pos="5880"/>
      </w:tabs>
      <w:rPr>
        <w:i/>
        <w:color w:val="01367B"/>
      </w:rPr>
    </w:pPr>
    <w:r w:rsidRPr="003574C3">
      <w:rPr>
        <w:rFonts w:ascii="Times New Roman" w:hAnsi="Times New Roman" w:cs="Times New Roman"/>
        <w:noProof/>
        <w:color w:val="01367B"/>
      </w:rPr>
      <w:drawing>
        <wp:anchor distT="0" distB="0" distL="114300" distR="114300" simplePos="0" relativeHeight="251663360" behindDoc="0" locked="0" layoutInCell="1" allowOverlap="1" wp14:anchorId="529D6103" wp14:editId="7A9FA3DA">
          <wp:simplePos x="0" y="0"/>
          <wp:positionH relativeFrom="margin">
            <wp:posOffset>0</wp:posOffset>
          </wp:positionH>
          <wp:positionV relativeFrom="margin">
            <wp:posOffset>-1029663</wp:posOffset>
          </wp:positionV>
          <wp:extent cx="5659755" cy="769620"/>
          <wp:effectExtent l="0" t="0" r="0" b="0"/>
          <wp:wrapSquare wrapText="bothSides"/>
          <wp:docPr id="218" name="Picture 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5975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F0140"/>
    <w:multiLevelType w:val="hybridMultilevel"/>
    <w:tmpl w:val="4C3278BA"/>
    <w:lvl w:ilvl="0" w:tplc="0C50A6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35A8D"/>
    <w:multiLevelType w:val="hybridMultilevel"/>
    <w:tmpl w:val="022E1602"/>
    <w:lvl w:ilvl="0" w:tplc="462A1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C7A"/>
    <w:rsid w:val="0001494A"/>
    <w:rsid w:val="000472E6"/>
    <w:rsid w:val="000867B0"/>
    <w:rsid w:val="00094CF8"/>
    <w:rsid w:val="000C49A2"/>
    <w:rsid w:val="00156EE2"/>
    <w:rsid w:val="001859D8"/>
    <w:rsid w:val="001B2238"/>
    <w:rsid w:val="001B5B76"/>
    <w:rsid w:val="001F4867"/>
    <w:rsid w:val="001F4A99"/>
    <w:rsid w:val="00267684"/>
    <w:rsid w:val="00356621"/>
    <w:rsid w:val="00374BD1"/>
    <w:rsid w:val="003E776A"/>
    <w:rsid w:val="004146B5"/>
    <w:rsid w:val="004526D8"/>
    <w:rsid w:val="004D4E1C"/>
    <w:rsid w:val="00552633"/>
    <w:rsid w:val="006275FC"/>
    <w:rsid w:val="00650F6D"/>
    <w:rsid w:val="00670F98"/>
    <w:rsid w:val="006D2274"/>
    <w:rsid w:val="007450A4"/>
    <w:rsid w:val="007B7354"/>
    <w:rsid w:val="00805A8C"/>
    <w:rsid w:val="0080699E"/>
    <w:rsid w:val="0086072F"/>
    <w:rsid w:val="00953EA4"/>
    <w:rsid w:val="009733FB"/>
    <w:rsid w:val="00983C7A"/>
    <w:rsid w:val="009A0984"/>
    <w:rsid w:val="009A0B90"/>
    <w:rsid w:val="009D6319"/>
    <w:rsid w:val="009E041F"/>
    <w:rsid w:val="00A071BF"/>
    <w:rsid w:val="00A93843"/>
    <w:rsid w:val="00B02ED8"/>
    <w:rsid w:val="00B117A0"/>
    <w:rsid w:val="00B14618"/>
    <w:rsid w:val="00B2213C"/>
    <w:rsid w:val="00B61622"/>
    <w:rsid w:val="00B64C21"/>
    <w:rsid w:val="00B72A47"/>
    <w:rsid w:val="00B90B9D"/>
    <w:rsid w:val="00BA2EAF"/>
    <w:rsid w:val="00BC7B8C"/>
    <w:rsid w:val="00BF27C7"/>
    <w:rsid w:val="00C140B3"/>
    <w:rsid w:val="00C20A4A"/>
    <w:rsid w:val="00C21B74"/>
    <w:rsid w:val="00C26CD7"/>
    <w:rsid w:val="00C9738F"/>
    <w:rsid w:val="00D038B9"/>
    <w:rsid w:val="00D24E09"/>
    <w:rsid w:val="00D451D3"/>
    <w:rsid w:val="00D730EC"/>
    <w:rsid w:val="00D9325A"/>
    <w:rsid w:val="00D94C56"/>
    <w:rsid w:val="00DE1ADF"/>
    <w:rsid w:val="00DE2BCC"/>
    <w:rsid w:val="00DE3654"/>
    <w:rsid w:val="00DE56EC"/>
    <w:rsid w:val="00DE77F6"/>
    <w:rsid w:val="00EB6D54"/>
    <w:rsid w:val="00EE03B1"/>
    <w:rsid w:val="00EE4522"/>
    <w:rsid w:val="00F00157"/>
    <w:rsid w:val="00F06732"/>
    <w:rsid w:val="00F42925"/>
    <w:rsid w:val="00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B5283"/>
  <w15:chartTrackingRefBased/>
  <w15:docId w15:val="{D8276F43-91B9-49BD-8935-F5A4867D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983C7A"/>
    <w:pPr>
      <w:spacing w:after="180" w:line="260" w:lineRule="atLeast"/>
    </w:pPr>
    <w:rPr>
      <w:rFonts w:ascii="Arial" w:hAnsi="Arial" w:cs="Times New Roman"/>
      <w:sz w:val="20"/>
      <w:szCs w:val="24"/>
    </w:rPr>
  </w:style>
  <w:style w:type="paragraph" w:styleId="Naslov1">
    <w:name w:val="heading 1"/>
    <w:basedOn w:val="Normalno"/>
    <w:next w:val="Normalno"/>
    <w:link w:val="Naslov1Znak"/>
    <w:qFormat/>
    <w:rsid w:val="00953EA4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val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nhideWhenUsed/>
    <w:rsid w:val="00983C7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ZaglavljeZnak">
    <w:name w:val="Zaglavlje Znak"/>
    <w:basedOn w:val="Zadanifontparagrafa"/>
    <w:link w:val="Zaglavlje"/>
    <w:rsid w:val="00983C7A"/>
  </w:style>
  <w:style w:type="paragraph" w:styleId="Podnoje">
    <w:name w:val="footer"/>
    <w:basedOn w:val="Normalno"/>
    <w:link w:val="PodnojeZnak"/>
    <w:uiPriority w:val="99"/>
    <w:unhideWhenUsed/>
    <w:rsid w:val="00983C7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PodnojeZnak">
    <w:name w:val="Podnožje Znak"/>
    <w:basedOn w:val="Zadanifontparagrafa"/>
    <w:link w:val="Podnoje"/>
    <w:uiPriority w:val="99"/>
    <w:rsid w:val="00983C7A"/>
  </w:style>
  <w:style w:type="paragraph" w:styleId="Paragrafspiska">
    <w:name w:val="List Paragraph"/>
    <w:basedOn w:val="Normalno"/>
    <w:uiPriority w:val="34"/>
    <w:qFormat/>
    <w:rsid w:val="001F486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bs-Latn-BA"/>
    </w:rPr>
  </w:style>
  <w:style w:type="character" w:styleId="Hiperveza">
    <w:name w:val="Hyperlink"/>
    <w:basedOn w:val="Zadanifontparagrafa"/>
    <w:uiPriority w:val="99"/>
    <w:unhideWhenUsed/>
    <w:rsid w:val="006D2274"/>
    <w:rPr>
      <w:color w:val="0563C1" w:themeColor="hyperlink"/>
      <w:u w:val="single"/>
    </w:rPr>
  </w:style>
  <w:style w:type="table" w:styleId="Koordinatnamreatabele">
    <w:name w:val="Table Grid"/>
    <w:basedOn w:val="Normalnatabela"/>
    <w:uiPriority w:val="39"/>
    <w:rsid w:val="00C20A4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Zadanifontparagrafa"/>
    <w:link w:val="Naslov1"/>
    <w:rsid w:val="00953EA4"/>
    <w:rPr>
      <w:rFonts w:ascii="Times New Roman" w:eastAsia="Times New Roman" w:hAnsi="Times New Roman" w:cs="Times New Roman"/>
      <w:b/>
      <w:sz w:val="24"/>
      <w:szCs w:val="20"/>
      <w:lang w:val="hr-HR"/>
    </w:rPr>
  </w:style>
  <w:style w:type="paragraph" w:customStyle="1" w:styleId="isselectedend">
    <w:name w:val="isselectedend"/>
    <w:basedOn w:val="Normalno"/>
    <w:rsid w:val="00B72A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bs-Latn-BA" w:eastAsia="bs-Latn-BA"/>
    </w:rPr>
  </w:style>
  <w:style w:type="paragraph" w:styleId="NormalnoWeb">
    <w:name w:val="Normal (Web)"/>
    <w:basedOn w:val="Normalno"/>
    <w:uiPriority w:val="99"/>
    <w:semiHidden/>
    <w:unhideWhenUsed/>
    <w:rsid w:val="00B72A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bbh.ba" TargetMode="External"/><Relationship Id="rId1" Type="http://schemas.openxmlformats.org/officeDocument/2006/relationships/hyperlink" Target="http://www.cbbh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EDC8535C65541839B2297A9444C18" ma:contentTypeVersion="3" ma:contentTypeDescription="Create a new document." ma:contentTypeScope="" ma:versionID="9bd6a50d7183daf0c220de7edcabd64a">
  <xsd:schema xmlns:xsd="http://www.w3.org/2001/XMLSchema" xmlns:xs="http://www.w3.org/2001/XMLSchema" xmlns:p="http://schemas.microsoft.com/office/2006/metadata/properties" xmlns:ns2="4eac048a-4bc3-4d77-b3e5-b66a5696d6e2" xmlns:ns3="40af5269-b766-4386-98ea-07be65620534" targetNamespace="http://schemas.microsoft.com/office/2006/metadata/properties" ma:root="true" ma:fieldsID="1b3d7fc151ca064d4a238b6d9c038145" ns2:_="" ns3:_="">
    <xsd:import namespace="4eac048a-4bc3-4d77-b3e5-b66a5696d6e2"/>
    <xsd:import namespace="40af5269-b766-4386-98ea-07be656205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c048a-4bc3-4d77-b3e5-b66a5696d6e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f5269-b766-4386-98ea-07be65620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eac048a-4bc3-4d77-b3e5-b66a5696d6e2">FC3YXX4KJQNR-1424364294-48</_dlc_DocId>
    <_dlc_DocIdUrl xmlns="4eac048a-4bc3-4d77-b3e5-b66a5696d6e2">
      <Url>http://intranet/dokumenti/_layouts/15/DocIdRedir.aspx?ID=FC3YXX4KJQNR-1424364294-48</Url>
      <Description>FC3YXX4KJQNR-1424364294-48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AF04CE-DD6E-4BA2-90B1-49BB785FA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c048a-4bc3-4d77-b3e5-b66a5696d6e2"/>
    <ds:schemaRef ds:uri="40af5269-b766-4386-98ea-07be65620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834368-D24A-4DB7-8067-11C81EB1FD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97EF44-1582-41EC-8E11-695348C2DDE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F90EB4D-A182-4279-B5DA-6496073208C3}">
  <ds:schemaRefs>
    <ds:schemaRef ds:uri="http://schemas.microsoft.com/office/2006/metadata/properties"/>
    <ds:schemaRef ds:uri="http://schemas.microsoft.com/office/infopath/2007/PartnerControls"/>
    <ds:schemaRef ds:uri="4eac048a-4bc3-4d77-b3e5-b66a5696d6e2"/>
  </ds:schemaRefs>
</ds:datastoreItem>
</file>

<file path=customXml/itemProps5.xml><?xml version="1.0" encoding="utf-8"?>
<ds:datastoreItem xmlns:ds="http://schemas.openxmlformats.org/officeDocument/2006/customXml" ds:itemID="{5BA03637-CABD-43C5-8873-21952E8E1C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Central Bank of Bosnia and Herzegovina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Kurtovic</dc:creator>
  <cp:keywords/>
  <dc:description/>
  <cp:lastModifiedBy>Zlatko Nikolajevic</cp:lastModifiedBy>
  <cp:revision>3</cp:revision>
  <cp:lastPrinted>2022-03-25T09:09:00Z</cp:lastPrinted>
  <dcterms:created xsi:type="dcterms:W3CDTF">2026-07-01T09:22:00Z</dcterms:created>
  <dcterms:modified xsi:type="dcterms:W3CDTF">2026-07-01T09:35:00Z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0x010100673EDC8535C65541839B2297A9444C18</vt:lpwstr>
  </property>
  <property fmtid="{D5CDD505-2E9C-101B-9397-08002B2CF9AE}" pid="3" name="_dlc_DocIdItemGuid">
    <vt:lpwstr>22d60a02-f672-4581-9315-4952131a000e</vt:lpwstr>
  </property>
</Properties>
</file>